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rPr>
          <w:rFonts w:hint="eastAsia"/>
          <w:sz w:val="32"/>
          <w:szCs w:val="32"/>
        </w:rPr>
      </w:pPr>
    </w:p>
    <w:p>
      <w:pPr>
        <w:rPr>
          <w:sz w:val="32"/>
          <w:szCs w:val="32"/>
        </w:rPr>
      </w:pPr>
      <w:bookmarkStart w:id="0" w:name="_GoBack"/>
      <w:bookmarkEnd w:id="0"/>
      <w:r>
        <w:rPr>
          <w:rFonts w:hint="eastAsia"/>
          <w:sz w:val="32"/>
          <w:szCs w:val="32"/>
        </w:rPr>
        <w:t>石家庄供水有限责任公司24小时供水服务热线86112211。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嗡阿吽－劉炳森隸書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-apple-system-font">
    <w:altName w:val="Arial Unicode MS"/>
    <w:panose1 w:val="00000000000000000000"/>
    <w:charset w:val="01"/>
    <w:family w:val="auto"/>
    <w:pitch w:val="default"/>
    <w:sig w:usb0="00000000" w:usb1="00000000" w:usb2="00000000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Calibri" w:hAnsi="Calibri" w:eastAsia="宋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</w:style>
  <w:style w:type="paragraph" w:styleId="2">
    <w:name w:val="footer"/>
    <w:basedOn w:val="1"/>
    <w:link w:val="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3">
    <w:name w:val="页脚 Char"/>
    <w:basedOn w:val="4"/>
    <w:link w:val="2"/>
    <w:semiHidden/>
    <w:rPr>
      <w:sz w:val="18"/>
      <w:szCs w:val="18"/>
    </w:rPr>
  </w:style>
  <w:style w:type="paragraph" w:styleId="5">
    <w:name w:val="header"/>
    <w:basedOn w:val="1"/>
    <w:link w:val="6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5"/>
    <w:semiHidden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4</Words>
  <Characters>27</Characters>
  <Lines>1</Lines>
  <Paragraphs>1</Paragraphs>
  <TotalTime>0</TotalTime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2021-08-26T16:25:00Z</dcterms:created>
  <dc:creator>张蕾</dc:creator>
  <dcterms:modified xsi:type="dcterms:W3CDTF">2021-09-30T16:32:17Z</dcterms:modified>
  <dc:title>张蕾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