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tLeast"/>
        <w:jc w:val="both"/>
        <w:textAlignment w:val="auto"/>
        <w:rPr>
          <w:rFonts w:hint="eastAsia" w:ascii="微软雅黑" w:hAnsi="微软雅黑" w:eastAsia="微软雅黑" w:cs="微软雅黑"/>
          <w:b w:val="0"/>
          <w:i w:val="0"/>
          <w:caps w:val="0"/>
          <w:color w:val="565656"/>
          <w:spacing w:val="0"/>
          <w:sz w:val="18"/>
          <w:szCs w:val="18"/>
          <w:u w:val="none"/>
          <w:shd w:val="clear" w:fill="FFFFFF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Theme="majorEastAsia" w:hAnsiTheme="majorEastAsia" w:eastAsiaTheme="majorEastAsia" w:cstheme="majorEastAsia"/>
          <w:b/>
          <w:i w:val="0"/>
          <w:caps w:val="0"/>
          <w:color w:val="auto"/>
          <w:spacing w:val="0"/>
          <w:sz w:val="44"/>
          <w:szCs w:val="44"/>
          <w:shd w:val="clear" w:fill="FFFFFF"/>
        </w:rPr>
      </w:pPr>
      <w:r>
        <w:rPr>
          <w:rFonts w:hint="eastAsia" w:asciiTheme="majorEastAsia" w:hAnsiTheme="majorEastAsia" w:eastAsiaTheme="majorEastAsia" w:cstheme="majorEastAsia"/>
          <w:b/>
          <w:i w:val="0"/>
          <w:caps w:val="0"/>
          <w:color w:val="auto"/>
          <w:spacing w:val="0"/>
          <w:sz w:val="44"/>
          <w:szCs w:val="44"/>
          <w:shd w:val="clear" w:fill="FFFFFF"/>
        </w:rPr>
        <w:t>高营大街（北二环至古城东路）改建工程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Theme="majorEastAsia" w:hAnsiTheme="majorEastAsia" w:eastAsiaTheme="majorEastAsia" w:cstheme="majorEastAsia"/>
          <w:b/>
          <w:i w:val="0"/>
          <w:caps w:val="0"/>
          <w:color w:val="auto"/>
          <w:spacing w:val="0"/>
          <w:sz w:val="44"/>
          <w:szCs w:val="44"/>
          <w:shd w:val="clear" w:fill="FFFFFF"/>
        </w:rPr>
      </w:pPr>
      <w:r>
        <w:rPr>
          <w:rFonts w:hint="eastAsia" w:asciiTheme="majorEastAsia" w:hAnsiTheme="majorEastAsia" w:eastAsiaTheme="majorEastAsia" w:cstheme="majorEastAsia"/>
          <w:b/>
          <w:i w:val="0"/>
          <w:caps w:val="0"/>
          <w:color w:val="auto"/>
          <w:spacing w:val="0"/>
          <w:sz w:val="44"/>
          <w:szCs w:val="44"/>
          <w:shd w:val="clear" w:fill="FFFFFF"/>
        </w:rPr>
        <w:t>（第一期）勘察设计中标公告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default" w:ascii="仿宋_GB2312" w:hAnsi="仿宋_GB2312" w:eastAsia="仿宋_GB2312" w:cs="仿宋_GB2312"/>
          <w:i w:val="0"/>
          <w:caps w:val="0"/>
          <w:color w:val="auto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28"/>
          <w:szCs w:val="28"/>
          <w:shd w:val="clear" w:fill="FFFFFF"/>
        </w:rPr>
        <w:t>发布时间： 2020-05-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28"/>
          <w:szCs w:val="28"/>
          <w:shd w:val="clear" w:fill="FFFFFF"/>
          <w:lang w:val="en-US" w:eastAsia="zh-CN"/>
        </w:rPr>
        <w:t>21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</w:rPr>
        <w:t>采购项目编号：HBBJ-2020-023-01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</w:rPr>
        <w:t>采购人名称：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  <w:t>石家庄市三环路管理处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</w:rPr>
        <w:t>采购人联系方式：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  <w:t>0311-68020731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</w:rPr>
        <w:t>采购人地址 ：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  <w:t>石家庄市桥西区西三环路681号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</w:rPr>
        <w:t>采购代理机构全称 ：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  <w:t>河北博嘉招标代理有限公司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</w:rPr>
        <w:t>采购代理机构地址 ：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  <w:t>石家庄市桥西区红旗大街槐安路交叉口西北角翰林观天下23号楼12层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</w:rPr>
        <w:t>采购代理机构联系方式 ：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  <w:t>0311-89635809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</w:rPr>
        <w:t>项目实施地点 ：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  <w:t>甲方指定地点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</w:rPr>
        <w:t>采购内容：本项目范围内道路工程、排水工程、照明工程、交通工程、绿化工程。主要工作内容为本项目的勘察、测量、初步设计、施工图设计、概预算文件及工程量清单文件编制，招标所需图纸、参考资料、技术规范以及后续服务等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</w:rPr>
        <w:t>采购公告期：2020年04月30日</w:t>
      </w:r>
    </w:p>
    <w:tbl>
      <w:tblPr>
        <w:tblStyle w:val="3"/>
        <w:tblW w:w="988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09"/>
        <w:gridCol w:w="877"/>
        <w:gridCol w:w="1354"/>
        <w:gridCol w:w="1785"/>
        <w:gridCol w:w="1831"/>
        <w:gridCol w:w="1508"/>
        <w:gridCol w:w="1053"/>
        <w:gridCol w:w="87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09" w:type="dxa"/>
          </w:tcPr>
          <w:p>
            <w:pPr>
              <w:rPr>
                <w:rFonts w:hint="eastAsia" w:asciiTheme="minorEastAsia" w:hAnsiTheme="minorEastAsia" w:eastAsiaTheme="minorEastAsia" w:cstheme="minorEastAsia"/>
                <w:b w:val="0"/>
                <w:i w:val="0"/>
                <w:caps w:val="0"/>
                <w:color w:val="565656"/>
                <w:spacing w:val="0"/>
                <w:sz w:val="18"/>
                <w:szCs w:val="18"/>
                <w:u w:val="none"/>
                <w:shd w:val="clear" w:fill="FFFFFF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i w:val="0"/>
                <w:caps w:val="0"/>
                <w:color w:val="565656"/>
                <w:spacing w:val="0"/>
                <w:sz w:val="18"/>
                <w:szCs w:val="18"/>
                <w:u w:val="none"/>
                <w:shd w:val="clear" w:fill="FFFFFF"/>
                <w:vertAlign w:val="baseline"/>
                <w:lang w:eastAsia="zh-CN"/>
              </w:rPr>
              <w:t>品目分类</w:t>
            </w:r>
          </w:p>
        </w:tc>
        <w:tc>
          <w:tcPr>
            <w:tcW w:w="877" w:type="dxa"/>
          </w:tcPr>
          <w:p>
            <w:pPr>
              <w:rPr>
                <w:rFonts w:hint="eastAsia" w:asciiTheme="minorEastAsia" w:hAnsiTheme="minorEastAsia" w:eastAsiaTheme="minorEastAsia" w:cstheme="minorEastAsia"/>
                <w:b w:val="0"/>
                <w:i w:val="0"/>
                <w:caps w:val="0"/>
                <w:color w:val="565656"/>
                <w:spacing w:val="0"/>
                <w:sz w:val="18"/>
                <w:szCs w:val="18"/>
                <w:u w:val="none"/>
                <w:shd w:val="clear" w:fill="FFFFFF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i w:val="0"/>
                <w:caps w:val="0"/>
                <w:color w:val="565656"/>
                <w:spacing w:val="0"/>
                <w:sz w:val="18"/>
                <w:szCs w:val="18"/>
                <w:u w:val="none"/>
                <w:shd w:val="clear" w:fill="FFFFFF"/>
                <w:vertAlign w:val="baseline"/>
                <w:lang w:eastAsia="zh-CN"/>
              </w:rPr>
              <w:t>采购项目包组</w:t>
            </w:r>
          </w:p>
        </w:tc>
        <w:tc>
          <w:tcPr>
            <w:tcW w:w="1354" w:type="dxa"/>
          </w:tcPr>
          <w:p>
            <w:pPr>
              <w:rPr>
                <w:rFonts w:hint="eastAsia" w:asciiTheme="minorEastAsia" w:hAnsiTheme="minorEastAsia" w:eastAsiaTheme="minorEastAsia" w:cstheme="minorEastAsia"/>
                <w:b w:val="0"/>
                <w:i w:val="0"/>
                <w:caps w:val="0"/>
                <w:color w:val="565656"/>
                <w:spacing w:val="0"/>
                <w:sz w:val="18"/>
                <w:szCs w:val="18"/>
                <w:u w:val="none"/>
                <w:shd w:val="clear" w:fill="FFFFFF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i w:val="0"/>
                <w:caps w:val="0"/>
                <w:color w:val="565656"/>
                <w:spacing w:val="0"/>
                <w:sz w:val="18"/>
                <w:szCs w:val="18"/>
                <w:u w:val="none"/>
                <w:shd w:val="clear" w:fill="FFFFFF"/>
                <w:vertAlign w:val="baseline"/>
                <w:lang w:eastAsia="zh-CN"/>
              </w:rPr>
              <w:t>供应商组织机构代码</w:t>
            </w:r>
          </w:p>
        </w:tc>
        <w:tc>
          <w:tcPr>
            <w:tcW w:w="1785" w:type="dxa"/>
          </w:tcPr>
          <w:p>
            <w:pPr>
              <w:rPr>
                <w:rFonts w:hint="eastAsia" w:asciiTheme="minorEastAsia" w:hAnsiTheme="minorEastAsia" w:eastAsiaTheme="minorEastAsia" w:cstheme="minorEastAsia"/>
                <w:b w:val="0"/>
                <w:bCs/>
                <w:i w:val="0"/>
                <w:caps w:val="0"/>
                <w:color w:val="565656"/>
                <w:spacing w:val="0"/>
                <w:sz w:val="18"/>
                <w:szCs w:val="18"/>
                <w:u w:val="none"/>
                <w:shd w:val="clear" w:fill="FFFFFF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i w:val="0"/>
                <w:caps w:val="0"/>
                <w:color w:val="4A4A4A"/>
                <w:spacing w:val="0"/>
                <w:sz w:val="18"/>
                <w:szCs w:val="18"/>
                <w:shd w:val="clear" w:fill="FFFFFF"/>
              </w:rPr>
              <w:t>供应商名称</w:t>
            </w:r>
          </w:p>
        </w:tc>
        <w:tc>
          <w:tcPr>
            <w:tcW w:w="1831" w:type="dxa"/>
          </w:tcPr>
          <w:p>
            <w:pPr>
              <w:rPr>
                <w:rFonts w:hint="eastAsia" w:asciiTheme="minorEastAsia" w:hAnsiTheme="minorEastAsia" w:eastAsiaTheme="minorEastAsia" w:cstheme="minorEastAsia"/>
                <w:b w:val="0"/>
                <w:bCs/>
                <w:i w:val="0"/>
                <w:caps w:val="0"/>
                <w:color w:val="565656"/>
                <w:spacing w:val="0"/>
                <w:sz w:val="18"/>
                <w:szCs w:val="18"/>
                <w:u w:val="none"/>
                <w:shd w:val="clear" w:fill="FFFFFF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i w:val="0"/>
                <w:caps w:val="0"/>
                <w:color w:val="4A4A4A"/>
                <w:spacing w:val="0"/>
                <w:sz w:val="18"/>
                <w:szCs w:val="18"/>
                <w:shd w:val="clear" w:fill="FFFFFF"/>
              </w:rPr>
              <w:t>供应商地址</w:t>
            </w:r>
          </w:p>
        </w:tc>
        <w:tc>
          <w:tcPr>
            <w:tcW w:w="1508" w:type="dxa"/>
          </w:tcPr>
          <w:p>
            <w:pPr>
              <w:rPr>
                <w:rFonts w:hint="eastAsia" w:asciiTheme="minorEastAsia" w:hAnsiTheme="minorEastAsia" w:eastAsiaTheme="minorEastAsia" w:cstheme="minorEastAsia"/>
                <w:b w:val="0"/>
                <w:bCs/>
                <w:i w:val="0"/>
                <w:caps w:val="0"/>
                <w:color w:val="565656"/>
                <w:spacing w:val="0"/>
                <w:sz w:val="18"/>
                <w:szCs w:val="18"/>
                <w:u w:val="none"/>
                <w:shd w:val="clear" w:fill="FFFFFF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i w:val="0"/>
                <w:caps w:val="0"/>
                <w:color w:val="4A4A4A"/>
                <w:spacing w:val="0"/>
                <w:sz w:val="18"/>
                <w:szCs w:val="18"/>
                <w:shd w:val="clear" w:fill="FFFFFF"/>
              </w:rPr>
              <w:t>主要标的名称</w:t>
            </w:r>
          </w:p>
        </w:tc>
        <w:tc>
          <w:tcPr>
            <w:tcW w:w="1053" w:type="dxa"/>
          </w:tcPr>
          <w:p>
            <w:pPr>
              <w:rPr>
                <w:rFonts w:hint="eastAsia" w:asciiTheme="minorEastAsia" w:hAnsiTheme="minorEastAsia" w:eastAsiaTheme="minorEastAsia" w:cstheme="minorEastAsia"/>
                <w:b w:val="0"/>
                <w:bCs/>
                <w:i w:val="0"/>
                <w:caps w:val="0"/>
                <w:color w:val="565656"/>
                <w:spacing w:val="0"/>
                <w:sz w:val="18"/>
                <w:szCs w:val="18"/>
                <w:u w:val="none"/>
                <w:shd w:val="clear" w:fill="FFFFFF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i w:val="0"/>
                <w:caps w:val="0"/>
                <w:color w:val="4A4A4A"/>
                <w:spacing w:val="0"/>
                <w:sz w:val="18"/>
                <w:szCs w:val="18"/>
                <w:shd w:val="clear" w:fill="FFFFFF"/>
              </w:rPr>
              <w:t>金额（元）</w:t>
            </w:r>
          </w:p>
        </w:tc>
        <w:tc>
          <w:tcPr>
            <w:tcW w:w="870" w:type="dxa"/>
          </w:tcPr>
          <w:p>
            <w:pPr>
              <w:rPr>
                <w:rFonts w:hint="eastAsia" w:asciiTheme="minorEastAsia" w:hAnsiTheme="minorEastAsia" w:eastAsiaTheme="minorEastAsia" w:cstheme="minorEastAsia"/>
                <w:b w:val="0"/>
                <w:bCs/>
                <w:i w:val="0"/>
                <w:caps w:val="0"/>
                <w:color w:val="565656"/>
                <w:spacing w:val="0"/>
                <w:sz w:val="18"/>
                <w:szCs w:val="18"/>
                <w:u w:val="none"/>
                <w:shd w:val="clear" w:fill="FFFFFF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i w:val="0"/>
                <w:caps w:val="0"/>
                <w:color w:val="4A4A4A"/>
                <w:spacing w:val="0"/>
                <w:sz w:val="18"/>
                <w:szCs w:val="18"/>
                <w:shd w:val="clear" w:fill="FFFFFF"/>
              </w:rPr>
              <w:t>服务要求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09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i w:val="0"/>
                <w:caps w:val="0"/>
                <w:color w:val="FF0000"/>
                <w:spacing w:val="0"/>
                <w:sz w:val="18"/>
                <w:szCs w:val="18"/>
                <w:u w:val="none"/>
                <w:shd w:val="clear" w:fill="FFFFFF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i w:val="0"/>
                <w:caps w:val="0"/>
                <w:color w:val="565656"/>
                <w:spacing w:val="0"/>
                <w:sz w:val="18"/>
                <w:szCs w:val="18"/>
                <w:u w:val="none"/>
                <w:shd w:val="clear" w:fill="FFFFFF"/>
                <w:vertAlign w:val="baseline"/>
                <w:lang w:eastAsia="zh-CN"/>
              </w:rPr>
              <w:t>工程</w:t>
            </w:r>
          </w:p>
        </w:tc>
        <w:tc>
          <w:tcPr>
            <w:tcW w:w="877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i w:val="0"/>
                <w:caps w:val="0"/>
                <w:color w:val="FF0000"/>
                <w:spacing w:val="0"/>
                <w:sz w:val="18"/>
                <w:szCs w:val="18"/>
                <w:u w:val="none"/>
                <w:shd w:val="clear" w:fill="FFFFFF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i w:val="0"/>
                <w:caps w:val="0"/>
                <w:color w:val="auto"/>
                <w:spacing w:val="0"/>
                <w:sz w:val="18"/>
                <w:szCs w:val="18"/>
                <w:u w:val="none"/>
                <w:shd w:val="clear" w:fill="FFFFFF"/>
                <w:vertAlign w:val="baseline"/>
                <w:lang w:val="en-US" w:eastAsia="zh-CN"/>
              </w:rPr>
              <w:t>A</w:t>
            </w:r>
          </w:p>
        </w:tc>
        <w:tc>
          <w:tcPr>
            <w:tcW w:w="1354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i w:val="0"/>
                <w:caps w:val="0"/>
                <w:color w:val="565656"/>
                <w:spacing w:val="0"/>
                <w:sz w:val="18"/>
                <w:szCs w:val="18"/>
                <w:u w:val="none"/>
                <w:shd w:val="clear" w:fill="FFFFFF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i w:val="0"/>
                <w:caps w:val="0"/>
                <w:color w:val="565656"/>
                <w:spacing w:val="0"/>
                <w:sz w:val="18"/>
                <w:szCs w:val="18"/>
                <w:u w:val="none"/>
                <w:shd w:val="clear" w:fill="FFFFFF"/>
                <w:vertAlign w:val="baseline"/>
                <w:lang w:val="en-US" w:eastAsia="zh-CN"/>
              </w:rPr>
              <w:t>91120101401203300M</w:t>
            </w:r>
          </w:p>
        </w:tc>
        <w:tc>
          <w:tcPr>
            <w:tcW w:w="1785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i w:val="0"/>
                <w:caps w:val="0"/>
                <w:color w:val="565656"/>
                <w:spacing w:val="0"/>
                <w:sz w:val="18"/>
                <w:szCs w:val="18"/>
                <w:u w:val="none"/>
                <w:shd w:val="clear" w:fill="FFFFFF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i w:val="0"/>
                <w:caps w:val="0"/>
                <w:color w:val="565656"/>
                <w:spacing w:val="0"/>
                <w:sz w:val="18"/>
                <w:szCs w:val="18"/>
                <w:u w:val="none"/>
                <w:shd w:val="clear" w:fill="FFFFFF"/>
                <w:vertAlign w:val="baseline"/>
                <w:lang w:val="en-US" w:eastAsia="zh-CN"/>
              </w:rPr>
              <w:t>天津市市政工程设计研究院</w:t>
            </w:r>
          </w:p>
        </w:tc>
        <w:tc>
          <w:tcPr>
            <w:tcW w:w="1831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i w:val="0"/>
                <w:caps w:val="0"/>
                <w:color w:val="565656"/>
                <w:spacing w:val="0"/>
                <w:sz w:val="18"/>
                <w:szCs w:val="18"/>
                <w:u w:val="none"/>
                <w:shd w:val="clear" w:fill="FFFFFF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i w:val="0"/>
                <w:caps w:val="0"/>
                <w:color w:val="565656"/>
                <w:spacing w:val="0"/>
                <w:sz w:val="18"/>
                <w:szCs w:val="18"/>
                <w:u w:val="none"/>
                <w:shd w:val="clear" w:fill="FFFFFF"/>
                <w:vertAlign w:val="baseline"/>
                <w:lang w:val="en-US" w:eastAsia="zh-CN"/>
              </w:rPr>
              <w:t>天津市和平区营口道239号</w:t>
            </w:r>
          </w:p>
        </w:tc>
        <w:tc>
          <w:tcPr>
            <w:tcW w:w="1508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i w:val="0"/>
                <w:caps w:val="0"/>
                <w:color w:val="565656"/>
                <w:spacing w:val="0"/>
                <w:sz w:val="18"/>
                <w:szCs w:val="18"/>
                <w:u w:val="none"/>
                <w:shd w:val="clear" w:fill="FFFFFF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i w:val="0"/>
                <w:caps w:val="0"/>
                <w:color w:val="565656"/>
                <w:spacing w:val="0"/>
                <w:sz w:val="18"/>
                <w:szCs w:val="18"/>
                <w:u w:val="none"/>
                <w:shd w:val="clear" w:fill="FFFFFF"/>
                <w:vertAlign w:val="baseline"/>
                <w:lang w:val="en-US" w:eastAsia="zh-CN"/>
              </w:rPr>
              <w:t>高营大街（北二环至古城东路）改建工程（第一期）勘察设计</w:t>
            </w:r>
          </w:p>
        </w:tc>
        <w:tc>
          <w:tcPr>
            <w:tcW w:w="1053" w:type="dxa"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b w:val="0"/>
                <w:i w:val="0"/>
                <w:caps w:val="0"/>
                <w:color w:val="565656"/>
                <w:spacing w:val="0"/>
                <w:sz w:val="18"/>
                <w:szCs w:val="18"/>
                <w:u w:val="none"/>
                <w:shd w:val="clear" w:fill="FFFFFF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i w:val="0"/>
                <w:caps w:val="0"/>
                <w:color w:val="565656"/>
                <w:spacing w:val="0"/>
                <w:sz w:val="18"/>
                <w:szCs w:val="18"/>
                <w:u w:val="none"/>
                <w:shd w:val="clear" w:fill="FFFFFF"/>
                <w:vertAlign w:val="baseline"/>
                <w:lang w:val="en-US" w:eastAsia="zh-CN"/>
              </w:rPr>
              <w:t>2768000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i w:val="0"/>
                <w:caps w:val="0"/>
                <w:color w:val="565656"/>
                <w:spacing w:val="0"/>
                <w:sz w:val="18"/>
                <w:szCs w:val="18"/>
                <w:u w:val="none"/>
                <w:shd w:val="clear" w:fill="FFFFFF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i w:val="0"/>
                <w:caps w:val="0"/>
                <w:color w:val="565656"/>
                <w:spacing w:val="0"/>
                <w:sz w:val="18"/>
                <w:szCs w:val="18"/>
                <w:u w:val="none"/>
                <w:shd w:val="clear" w:fill="FFFFFF"/>
                <w:vertAlign w:val="baseline"/>
                <w:lang w:eastAsia="zh-CN"/>
              </w:rPr>
              <w:t>合格</w:t>
            </w:r>
          </w:p>
        </w:tc>
      </w:tr>
    </w:tbl>
    <w:p>
      <w:pPr>
        <w:rPr>
          <w:rFonts w:hint="eastAsia" w:asciiTheme="minorEastAsia" w:hAnsiTheme="minorEastAsia" w:eastAsiaTheme="minorEastAsia" w:cstheme="minorEastAsia"/>
          <w:b w:val="0"/>
          <w:i w:val="0"/>
          <w:caps w:val="0"/>
          <w:color w:val="4A4A4A"/>
          <w:spacing w:val="0"/>
          <w:sz w:val="21"/>
          <w:szCs w:val="21"/>
          <w:shd w:val="clear" w:fill="FFFFFF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  <w:t>定标日期：2020年05月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20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  <w:t>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  <w:t>开标地点：石家庄市公共资源交易中心开标室二楼开标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六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  <w:t>室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  <w:t>评标地点：石家庄市公共资源交易中心开标室五楼评标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二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  <w:t>室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  <w:t>本公告发布媒体：河北省招标投标公共服务平台、中国河北政府采购网、石家庄公共资源交易网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  <w:t>传真电话：0311-89635809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  <w:t>受理质疑电话：17736069802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  <w:t>备注：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  <w:t>评审委员会成员名单：李中秋（评标委员会主任）、梁素引、翟晓静、梁文斌、张玉英（甲方代表）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  <w:t>代理费用收费标准：参照《招标代理服务收费管理暂行办法》计价格【2002】1980号文的规定计取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  <w:t>代理费用收费金额：26335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元。</w:t>
      </w:r>
      <w:bookmarkStart w:id="0" w:name="_GoBack"/>
      <w:bookmarkEnd w:id="0"/>
    </w:p>
    <w:sectPr>
      <w:pgSz w:w="11906" w:h="16838"/>
      <w:pgMar w:top="1440" w:right="1486" w:bottom="1440" w:left="16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3B73B69"/>
    <w:rsid w:val="081706EE"/>
    <w:rsid w:val="0B260F57"/>
    <w:rsid w:val="1433430A"/>
    <w:rsid w:val="18C13301"/>
    <w:rsid w:val="20D56AB8"/>
    <w:rsid w:val="376B7097"/>
    <w:rsid w:val="39D46B1C"/>
    <w:rsid w:val="3AFD5195"/>
    <w:rsid w:val="43BB4FE2"/>
    <w:rsid w:val="49E67045"/>
    <w:rsid w:val="51FD0954"/>
    <w:rsid w:val="5FD83FD5"/>
    <w:rsid w:val="61EC5F55"/>
    <w:rsid w:val="635858AE"/>
    <w:rsid w:val="760D3B69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Office_11.1.0.9662_F1E327BC-269C-435d-A152-05C5408002CA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秦</cp:lastModifiedBy>
  <dcterms:modified xsi:type="dcterms:W3CDTF">2020-05-21T02:34:18Z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2052-11.1.0.9662</vt:lpwstr>
  </property>
</Properties>
</file>