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0"/>
        <w:rPr>
          <w:rFonts w:hint="eastAsia"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0"/>
        <w:rPr>
          <w:rFonts w:hint="eastAsia" w:ascii="仿宋" w:hAnsi="仿宋" w:eastAsia="仿宋" w:cs="仿宋"/>
          <w:sz w:val="32"/>
          <w:szCs w:val="32"/>
        </w:rPr>
      </w:pP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lang w:eastAsia="zh-CN"/>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bCs/>
          <w:color w:val="auto"/>
          <w:sz w:val="32"/>
          <w:szCs w:val="32"/>
          <w:u w:val="none"/>
          <w:lang w:eastAsia="zh-CN"/>
        </w:rPr>
      </w:pPr>
      <w:r>
        <w:rPr>
          <w:rFonts w:hint="eastAsia" w:ascii="仿宋" w:hAnsi="仿宋" w:eastAsia="仿宋" w:cs="仿宋"/>
          <w:b/>
          <w:bCs/>
          <w:color w:val="auto"/>
          <w:sz w:val="32"/>
          <w:szCs w:val="32"/>
          <w:u w:val="none"/>
          <w:lang w:eastAsia="zh-CN"/>
        </w:rPr>
        <w:t>组织机构设置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部门对项目评价工作非常重视，成立了石家庄广播电视台《天路长歌》广播剧项目绩效自评工作组。由台党委委员、副总编辑李旭亮同志任组长。成员包括娱乐频道总监刘宏伟、该项目负责人曹丽、娱乐频道副总监张子蕾。</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bCs/>
          <w:color w:val="000000" w:themeColor="text1"/>
          <w:sz w:val="32"/>
          <w:szCs w:val="32"/>
          <w:lang w:eastAsia="zh-CN"/>
          <w14:textFill>
            <w14:solidFill>
              <w14:schemeClr w14:val="tx1"/>
            </w14:solidFill>
          </w14:textFill>
        </w:rPr>
      </w:pPr>
      <w:r>
        <w:rPr>
          <w:rFonts w:hint="eastAsia" w:ascii="仿宋" w:hAnsi="仿宋" w:eastAsia="仿宋" w:cs="仿宋"/>
          <w:b/>
          <w:bCs/>
          <w:color w:val="000000" w:themeColor="text1"/>
          <w:sz w:val="32"/>
          <w:szCs w:val="32"/>
          <w:lang w:eastAsia="zh-CN"/>
          <w14:textFill>
            <w14:solidFill>
              <w14:schemeClr w14:val="tx1"/>
            </w14:solidFill>
          </w14:textFill>
        </w:rPr>
        <w:t>实施过程：</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整体项目</w:t>
      </w:r>
      <w:r>
        <w:rPr>
          <w:rFonts w:hint="eastAsia" w:ascii="仿宋" w:hAnsi="仿宋" w:eastAsia="仿宋" w:cs="仿宋"/>
          <w:sz w:val="32"/>
          <w:szCs w:val="32"/>
          <w:lang w:eastAsia="zh-CN"/>
        </w:rPr>
        <w:t>将五个步骤完成：</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第一完成对原著的改编，改编成为适合广播剧形式的稿件</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第二邀请省级以上专家、导演同时展开对演员的监制、录音任务，完成对广播剧的录音</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第三邀请配乐领域专家完成对整个广播剧的配乐工作。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第四邀请专家及相关领导对广播剧小样进行审核、修正。</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第五各方领导专家审核完毕后确定终稿，进行播出。在播出前将进行电视、广播、新媒体全方位立体宣传，以保证播出效果。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tl w:val="0"/>
          <w:lang w:val="zh-TW" w:eastAsia="zh-TW"/>
        </w:rPr>
        <w:t>在前期策划阶段，经多方研讨，该项目名称《太行</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天路》修改为《天路长歌》。本着创作思想精深、艺术精湛、制作精良的优秀文艺作品宗旨，深入多个村落实地考察进行真人真事改编，并邀请国家一级编剧、作品多次获得省</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五个一</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工程奖的著名剧作家陈建忠为总编剧；曾获中国曹禺戏剧评论奖、河北省第十三届文艺振兴奖的王露霞为编剧；国家一级导演、曾获黑龙江省首届</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德艺双馨</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艺术家称号、享受国务院特殊津贴、执导的广播剧有</w:t>
      </w:r>
      <w:r>
        <w:rPr>
          <w:rFonts w:hint="eastAsia" w:ascii="仿宋" w:hAnsi="仿宋" w:eastAsia="仿宋" w:cs="仿宋"/>
          <w:sz w:val="32"/>
          <w:szCs w:val="32"/>
          <w:rtl w:val="0"/>
          <w:lang w:val="en-US"/>
        </w:rPr>
        <w:t>30</w:t>
      </w:r>
      <w:r>
        <w:rPr>
          <w:rFonts w:hint="eastAsia" w:ascii="仿宋" w:hAnsi="仿宋" w:eastAsia="仿宋" w:cs="仿宋"/>
          <w:sz w:val="32"/>
          <w:szCs w:val="32"/>
          <w:rtl w:val="0"/>
          <w:lang w:val="zh-TW" w:eastAsia="zh-TW"/>
        </w:rPr>
        <w:t>余部获得国家</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五个一工程</w:t>
      </w:r>
      <w:r>
        <w:rPr>
          <w:rFonts w:hint="eastAsia" w:ascii="仿宋" w:hAnsi="仿宋" w:eastAsia="仿宋" w:cs="仿宋"/>
          <w:sz w:val="32"/>
          <w:szCs w:val="32"/>
          <w:rtl w:val="0"/>
          <w:lang w:val="en-US"/>
        </w:rPr>
        <w:t>”</w:t>
      </w:r>
      <w:r>
        <w:rPr>
          <w:rFonts w:hint="eastAsia" w:ascii="仿宋" w:hAnsi="仿宋" w:eastAsia="仿宋" w:cs="仿宋"/>
          <w:sz w:val="32"/>
          <w:szCs w:val="32"/>
          <w:rtl w:val="0"/>
          <w:lang w:val="zh-TW" w:eastAsia="zh-TW"/>
        </w:rPr>
        <w:t>奖、</w:t>
      </w:r>
      <w:r>
        <w:rPr>
          <w:rFonts w:hint="eastAsia" w:ascii="仿宋" w:hAnsi="仿宋" w:eastAsia="仿宋" w:cs="仿宋"/>
          <w:sz w:val="32"/>
          <w:szCs w:val="32"/>
          <w:rtl w:val="0"/>
          <w:lang w:val="en-US"/>
        </w:rPr>
        <w:t>10</w:t>
      </w:r>
      <w:r>
        <w:rPr>
          <w:rFonts w:hint="eastAsia" w:ascii="仿宋" w:hAnsi="仿宋" w:eastAsia="仿宋" w:cs="仿宋"/>
          <w:sz w:val="32"/>
          <w:szCs w:val="32"/>
          <w:rtl w:val="0"/>
          <w:lang w:val="zh-TW" w:eastAsia="zh-TW"/>
        </w:rPr>
        <w:t>多部中国广播影视大奖、</w:t>
      </w:r>
      <w:r>
        <w:rPr>
          <w:rFonts w:hint="eastAsia" w:ascii="仿宋" w:hAnsi="仿宋" w:eastAsia="仿宋" w:cs="仿宋"/>
          <w:sz w:val="32"/>
          <w:szCs w:val="32"/>
          <w:rtl w:val="0"/>
          <w:lang w:val="en-US"/>
        </w:rPr>
        <w:t>3</w:t>
      </w:r>
      <w:r>
        <w:rPr>
          <w:rFonts w:hint="eastAsia" w:ascii="仿宋" w:hAnsi="仿宋" w:eastAsia="仿宋" w:cs="仿宋"/>
          <w:sz w:val="32"/>
          <w:szCs w:val="32"/>
          <w:rtl w:val="0"/>
          <w:lang w:val="zh-TW" w:eastAsia="zh-TW"/>
        </w:rPr>
        <w:t>次获得中国广播剧最佳导演奖、并获中国广播剧导演杰出贡献奖的王锐为导演。最终四集广播连续剧已如期创作完成，由于疫情原因，播出时间略推迟，于</w:t>
      </w:r>
      <w:r>
        <w:rPr>
          <w:rFonts w:hint="eastAsia" w:ascii="仿宋" w:hAnsi="仿宋" w:eastAsia="仿宋" w:cs="仿宋"/>
          <w:sz w:val="32"/>
          <w:szCs w:val="32"/>
          <w:rtl w:val="0"/>
          <w:lang w:val="en-US"/>
        </w:rPr>
        <w:t>2021</w:t>
      </w:r>
      <w:r>
        <w:rPr>
          <w:rFonts w:hint="eastAsia" w:ascii="仿宋" w:hAnsi="仿宋" w:eastAsia="仿宋" w:cs="仿宋"/>
          <w:sz w:val="32"/>
          <w:szCs w:val="32"/>
          <w:rtl w:val="0"/>
          <w:lang w:val="zh-TW" w:eastAsia="zh-TW"/>
        </w:rPr>
        <w:t>年</w:t>
      </w:r>
      <w:r>
        <w:rPr>
          <w:rFonts w:hint="eastAsia" w:ascii="仿宋" w:hAnsi="仿宋" w:eastAsia="仿宋" w:cs="仿宋"/>
          <w:sz w:val="32"/>
          <w:szCs w:val="32"/>
          <w:rtl w:val="0"/>
          <w:lang w:val="en-US"/>
        </w:rPr>
        <w:t>2</w:t>
      </w:r>
      <w:r>
        <w:rPr>
          <w:rFonts w:hint="eastAsia" w:ascii="仿宋" w:hAnsi="仿宋" w:eastAsia="仿宋" w:cs="仿宋"/>
          <w:sz w:val="32"/>
          <w:szCs w:val="32"/>
          <w:rtl w:val="0"/>
          <w:lang w:val="zh-TW" w:eastAsia="zh-TW"/>
        </w:rPr>
        <w:t>月中旬在石家庄广播电视台播出。</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制定了项目绩效自评打分标准和项目绩效自评打分表。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工作组采用对照方法，按财政要求从项目</w:t>
      </w:r>
      <w:r>
        <w:rPr>
          <w:rFonts w:hint="eastAsia" w:ascii="仿宋" w:hAnsi="仿宋" w:eastAsia="仿宋" w:cs="仿宋"/>
          <w:sz w:val="32"/>
          <w:szCs w:val="32"/>
          <w:lang w:eastAsia="zh-CN"/>
        </w:rPr>
        <w:t>制作</w:t>
      </w:r>
      <w:r>
        <w:rPr>
          <w:rFonts w:hint="eastAsia" w:ascii="仿宋" w:hAnsi="仿宋" w:eastAsia="仿宋" w:cs="仿宋"/>
          <w:sz w:val="32"/>
          <w:szCs w:val="32"/>
        </w:rPr>
        <w:t>指标、预算执行率指标、</w:t>
      </w:r>
      <w:r>
        <w:rPr>
          <w:rFonts w:hint="eastAsia" w:ascii="仿宋" w:hAnsi="仿宋" w:eastAsia="仿宋" w:cs="仿宋"/>
          <w:sz w:val="32"/>
          <w:szCs w:val="32"/>
          <w:lang w:eastAsia="zh-CN"/>
        </w:rPr>
        <w:t>播出</w:t>
      </w:r>
      <w:r>
        <w:rPr>
          <w:rFonts w:hint="eastAsia" w:ascii="仿宋" w:hAnsi="仿宋" w:eastAsia="仿宋" w:cs="仿宋"/>
          <w:sz w:val="32"/>
          <w:szCs w:val="32"/>
        </w:rPr>
        <w:t>效益指标、</w:t>
      </w:r>
      <w:r>
        <w:rPr>
          <w:rFonts w:hint="eastAsia" w:ascii="仿宋" w:hAnsi="仿宋" w:eastAsia="仿宋" w:cs="仿宋"/>
          <w:sz w:val="32"/>
          <w:szCs w:val="32"/>
          <w:lang w:eastAsia="zh-CN"/>
        </w:rPr>
        <w:t>播出社会</w:t>
      </w:r>
      <w:r>
        <w:rPr>
          <w:rFonts w:hint="eastAsia" w:ascii="仿宋" w:hAnsi="仿宋" w:eastAsia="仿宋" w:cs="仿宋"/>
          <w:sz w:val="32"/>
          <w:szCs w:val="32"/>
        </w:rPr>
        <w:t>满意度指标四个方面，对照实际执行情况进行评价打分。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工作组根据绩效评价结果撰写绩效评价报告。</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部门预算安排及资金分配拨付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对于预算内的资金安排拨付，我部门严格按照授权审批程序执行，按照预算管理制度规范支付程序，对预算资金使用计划进行全面审核，确保符合规定按计划及时拨付。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部门日常财务管理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财政下达的预算我部门进行专项核算，保证专款专用，按合同进度支付款项，同时我部门在财务系统进行平行记账。</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bCs/>
          <w:color w:val="auto"/>
          <w:sz w:val="32"/>
          <w:szCs w:val="32"/>
          <w:u w:val="none"/>
        </w:rPr>
      </w:pPr>
      <w:r>
        <w:rPr>
          <w:rFonts w:hint="eastAsia" w:ascii="仿宋" w:hAnsi="仿宋" w:eastAsia="仿宋" w:cs="仿宋"/>
          <w:b/>
          <w:bCs/>
          <w:color w:val="auto"/>
          <w:sz w:val="32"/>
          <w:szCs w:val="32"/>
          <w:u w:val="none"/>
        </w:rPr>
        <w:t>专项监督检查及审计部门审查意见</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我台已调研，按要求进行评估，对可行性招投标实施监管，对拍摄、制作过程进行跟踪，节目制作过程多次邀请相关领导及专家进行审片，并在反复修改后，经验收小组拿出合格意见后按合同支付。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总体工作开展情况</w:t>
      </w:r>
      <w:r>
        <w:rPr>
          <w:rFonts w:hint="eastAsia" w:ascii="仿宋" w:hAnsi="仿宋" w:eastAsia="仿宋" w:cs="仿宋"/>
          <w:sz w:val="32"/>
          <w:szCs w:val="32"/>
          <w:lang w:eastAsia="zh-CN"/>
        </w:rPr>
        <w:t>：广播连续剧</w:t>
      </w:r>
      <w:r>
        <w:rPr>
          <w:rFonts w:hint="eastAsia" w:ascii="仿宋" w:hAnsi="仿宋" w:eastAsia="仿宋" w:cs="仿宋"/>
          <w:sz w:val="32"/>
          <w:szCs w:val="32"/>
          <w:rtl w:val="0"/>
          <w:lang w:val="zh-TW" w:eastAsia="zh-TW"/>
        </w:rPr>
        <w:t>《天路长歌》</w:t>
      </w:r>
      <w:r>
        <w:rPr>
          <w:rFonts w:hint="eastAsia" w:ascii="仿宋" w:hAnsi="仿宋" w:eastAsia="仿宋" w:cs="仿宋"/>
          <w:color w:val="auto"/>
          <w:sz w:val="32"/>
          <w:szCs w:val="32"/>
          <w:u w:val="none"/>
          <w:rtl w:val="0"/>
          <w:lang w:val="zh-TW" w:eastAsia="zh-TW"/>
        </w:rPr>
        <w:t>按原计划周期顺利实施开展。剧本创作、声音演绎录制、配乐合成、审核等工作均按期完成，受疫情不利因素影响，播出工作延迟至了</w:t>
      </w:r>
      <w:r>
        <w:rPr>
          <w:rFonts w:hint="eastAsia" w:ascii="仿宋" w:hAnsi="仿宋" w:eastAsia="仿宋" w:cs="仿宋"/>
          <w:color w:val="auto"/>
          <w:sz w:val="32"/>
          <w:szCs w:val="32"/>
          <w:u w:val="none"/>
          <w:rtl w:val="0"/>
          <w:lang w:val="en-US" w:eastAsia="zh-CN"/>
        </w:rPr>
        <w:t>2021</w:t>
      </w:r>
      <w:r>
        <w:rPr>
          <w:rFonts w:hint="eastAsia" w:ascii="仿宋" w:hAnsi="仿宋" w:eastAsia="仿宋" w:cs="仿宋"/>
          <w:color w:val="auto"/>
          <w:sz w:val="32"/>
          <w:szCs w:val="32"/>
          <w:u w:val="none"/>
          <w:rtl w:val="0"/>
          <w:lang w:val="zh-TW" w:eastAsia="zh-TW"/>
        </w:rPr>
        <w:t>年</w:t>
      </w:r>
      <w:r>
        <w:rPr>
          <w:rFonts w:hint="eastAsia" w:ascii="仿宋" w:hAnsi="仿宋" w:eastAsia="仿宋" w:cs="仿宋"/>
          <w:color w:val="auto"/>
          <w:sz w:val="32"/>
          <w:szCs w:val="32"/>
          <w:u w:val="none"/>
          <w:rtl w:val="0"/>
          <w:lang w:val="en-US" w:eastAsia="zh-CN"/>
        </w:rPr>
        <w:t>2</w:t>
      </w:r>
      <w:r>
        <w:rPr>
          <w:rFonts w:hint="eastAsia" w:ascii="仿宋" w:hAnsi="仿宋" w:eastAsia="仿宋" w:cs="仿宋"/>
          <w:color w:val="auto"/>
          <w:sz w:val="32"/>
          <w:szCs w:val="32"/>
          <w:u w:val="none"/>
          <w:rtl w:val="0"/>
          <w:lang w:val="zh-TW" w:eastAsia="zh-TW"/>
        </w:rPr>
        <w:t>月中旬，但播出后反响强烈。由于该项目本身取材于石家庄本土原汁原味的故事，后期配乐、对白等大量运用了本土特有的艺术元素，如井陉拉花音乐、河北民歌民调、点缀以石家庄方言等，引起了人们的共鸣，起到了很好的宣传效果。由于鲜明的地域特色所带来的标识性，加大了故事的可信度和真实性感受，增强了艺术感染力，提升了整个作品的品质，并起到了催人奋进、积极向上、凝聚了强大正能量的宣传作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bCs/>
          <w:color w:val="auto"/>
          <w:sz w:val="32"/>
          <w:szCs w:val="32"/>
          <w:u w:val="none"/>
          <w:lang w:eastAsia="zh-CN"/>
        </w:rPr>
      </w:pPr>
      <w:r>
        <w:rPr>
          <w:rFonts w:hint="eastAsia" w:ascii="仿宋" w:hAnsi="仿宋" w:eastAsia="仿宋" w:cs="仿宋"/>
          <w:b/>
          <w:bCs/>
          <w:color w:val="auto"/>
          <w:sz w:val="32"/>
          <w:szCs w:val="32"/>
          <w:u w:val="none"/>
          <w:lang w:eastAsia="zh-CN"/>
        </w:rPr>
        <w:t>资金支出进度：</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经费支出符合相关管理办法规定，不存在挤占、挪用、套取专项资金行为，专项经费按照财政局要求建立了项目库，应纳入政府采购的项目均纳入政采，进行政府采购，执行政府采购预算。</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预期绩效目标完成情况</w:t>
      </w:r>
      <w:r>
        <w:rPr>
          <w:rFonts w:hint="eastAsia" w:ascii="仿宋" w:hAnsi="仿宋" w:eastAsia="仿宋" w:cs="仿宋"/>
          <w:sz w:val="32"/>
          <w:szCs w:val="32"/>
          <w:lang w:eastAsia="zh-CN"/>
        </w:rPr>
        <w:t>：该项目从前期调研、立项、论证、招标等工作，到项目实施、验收等工作，资料完整、齐全。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存在问题及评价结论</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存在问题：经济效益指标因当前大环境影响，传统媒体受新媒体冲击，提升广播收视率和广告收入比较困难，进行版权售卖也有一定难度，力求通过项目建设提升节目质量，扩大宣传，进一步提升社会效益</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结论：广播电视剧</w:t>
      </w:r>
      <w:r>
        <w:rPr>
          <w:rFonts w:hint="eastAsia" w:ascii="仿宋" w:hAnsi="仿宋" w:eastAsia="仿宋" w:cs="仿宋"/>
          <w:sz w:val="32"/>
          <w:szCs w:val="32"/>
          <w:rtl w:val="0"/>
          <w:lang w:val="zh-TW" w:eastAsia="zh-TW"/>
        </w:rPr>
        <w:t>《天路长歌》</w:t>
      </w:r>
      <w:r>
        <w:rPr>
          <w:rFonts w:hint="eastAsia" w:ascii="仿宋" w:hAnsi="仿宋" w:eastAsia="仿宋" w:cs="仿宋"/>
          <w:sz w:val="32"/>
          <w:szCs w:val="32"/>
        </w:rPr>
        <w:t>从前期调研、立项、论证、招标等工作，到</w:t>
      </w:r>
      <w:r>
        <w:rPr>
          <w:rFonts w:hint="eastAsia" w:ascii="仿宋" w:hAnsi="仿宋" w:eastAsia="仿宋" w:cs="仿宋"/>
          <w:sz w:val="32"/>
          <w:szCs w:val="32"/>
          <w:lang w:eastAsia="zh-CN"/>
        </w:rPr>
        <w:t>纪录片拍摄、制作</w:t>
      </w:r>
      <w:r>
        <w:rPr>
          <w:rFonts w:hint="eastAsia" w:ascii="仿宋" w:hAnsi="仿宋" w:eastAsia="仿宋" w:cs="仿宋"/>
          <w:sz w:val="32"/>
          <w:szCs w:val="32"/>
        </w:rPr>
        <w:t>、验收等工作，资料完整、齐全，该项目总得分9</w:t>
      </w:r>
      <w:r>
        <w:rPr>
          <w:rFonts w:hint="eastAsia" w:ascii="仿宋" w:hAnsi="仿宋" w:eastAsia="仿宋" w:cs="仿宋"/>
          <w:sz w:val="32"/>
          <w:szCs w:val="32"/>
          <w:lang w:val="en-US" w:eastAsia="zh-CN"/>
        </w:rPr>
        <w:t>8</w:t>
      </w:r>
      <w:r>
        <w:rPr>
          <w:rFonts w:hint="eastAsia" w:ascii="仿宋" w:hAnsi="仿宋" w:eastAsia="仿宋" w:cs="仿宋"/>
          <w:sz w:val="32"/>
          <w:szCs w:val="32"/>
        </w:rPr>
        <w:t>分，综合绩效评价等级为优秀。</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通过绩效自评结果对比倒查</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绩效目标设定质量情况，发现</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w:t>
      </w:r>
      <w:r>
        <w:rPr>
          <w:rFonts w:hint="eastAsia" w:ascii="仿宋" w:hAnsi="仿宋" w:eastAsia="仿宋" w:cs="仿宋"/>
          <w:sz w:val="32"/>
          <w:szCs w:val="32"/>
          <w:lang w:eastAsia="zh-CN"/>
        </w:rPr>
        <w:t>除“节目播出后吸引观众提高收视率及版权售卖”一</w:t>
      </w:r>
      <w:bookmarkStart w:id="0" w:name="_GoBack"/>
      <w:bookmarkEnd w:id="0"/>
      <w:r>
        <w:rPr>
          <w:rFonts w:hint="eastAsia" w:ascii="仿宋" w:hAnsi="仿宋" w:eastAsia="仿宋" w:cs="仿宋"/>
          <w:sz w:val="32"/>
          <w:szCs w:val="32"/>
          <w:lang w:eastAsia="zh-CN"/>
        </w:rPr>
        <w:t>项外，其它项</w:t>
      </w:r>
      <w:r>
        <w:rPr>
          <w:rFonts w:hint="eastAsia" w:ascii="仿宋" w:hAnsi="仿宋" w:eastAsia="仿宋" w:cs="仿宋"/>
          <w:sz w:val="32"/>
          <w:szCs w:val="32"/>
        </w:rPr>
        <w:t>基本清晰准确，较为全面完整、科学合理，绩效标准恰当适宜、易于评价。</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项目完成后，实现了石家庄广播电视台的</w:t>
      </w:r>
      <w:r>
        <w:rPr>
          <w:rFonts w:hint="eastAsia" w:ascii="仿宋" w:hAnsi="仿宋" w:eastAsia="仿宋" w:cs="仿宋"/>
          <w:sz w:val="32"/>
          <w:szCs w:val="32"/>
          <w:lang w:val="en-US" w:eastAsia="zh-CN"/>
        </w:rPr>
        <w:t>播出</w:t>
      </w:r>
      <w:r>
        <w:rPr>
          <w:rFonts w:hint="eastAsia" w:ascii="仿宋" w:hAnsi="仿宋" w:eastAsia="仿宋" w:cs="仿宋"/>
          <w:sz w:val="32"/>
          <w:szCs w:val="32"/>
          <w:lang w:eastAsia="zh-CN"/>
        </w:rPr>
        <w:t>，可以吸引观众收听，进而增加广告收入。但当前受经济环境影响，进行版权售卖及其艰难，本项绩效目标不易完成。</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针对传统媒体收视率和广告收入下降以及广播剧版权售卖困难等问题，我们</w:t>
      </w:r>
      <w:r>
        <w:rPr>
          <w:rFonts w:hint="eastAsia" w:ascii="仿宋" w:hAnsi="仿宋" w:eastAsia="仿宋" w:cs="仿宋"/>
          <w:sz w:val="32"/>
          <w:szCs w:val="32"/>
        </w:rPr>
        <w:t>力求通过</w:t>
      </w:r>
      <w:r>
        <w:rPr>
          <w:rFonts w:hint="eastAsia" w:ascii="仿宋" w:hAnsi="仿宋" w:eastAsia="仿宋" w:cs="仿宋"/>
          <w:sz w:val="32"/>
          <w:szCs w:val="32"/>
          <w:lang w:eastAsia="zh-CN"/>
        </w:rPr>
        <w:t>这个</w:t>
      </w:r>
      <w:r>
        <w:rPr>
          <w:rFonts w:hint="eastAsia" w:ascii="仿宋" w:hAnsi="仿宋" w:eastAsia="仿宋" w:cs="仿宋"/>
          <w:sz w:val="32"/>
          <w:szCs w:val="32"/>
        </w:rPr>
        <w:t>项目</w:t>
      </w:r>
      <w:r>
        <w:rPr>
          <w:rFonts w:hint="eastAsia" w:ascii="仿宋" w:hAnsi="仿宋" w:eastAsia="仿宋" w:cs="仿宋"/>
          <w:sz w:val="32"/>
          <w:szCs w:val="32"/>
          <w:lang w:eastAsia="zh-CN"/>
        </w:rPr>
        <w:t>的完成，提升</w:t>
      </w:r>
      <w:r>
        <w:rPr>
          <w:rFonts w:hint="eastAsia" w:ascii="仿宋" w:hAnsi="仿宋" w:eastAsia="仿宋" w:cs="仿宋"/>
          <w:sz w:val="32"/>
          <w:szCs w:val="32"/>
        </w:rPr>
        <w:t>节目质量，减缓收</w:t>
      </w:r>
      <w:r>
        <w:rPr>
          <w:rFonts w:hint="eastAsia" w:ascii="仿宋" w:hAnsi="仿宋" w:eastAsia="仿宋" w:cs="仿宋"/>
          <w:sz w:val="32"/>
          <w:szCs w:val="32"/>
          <w:lang w:eastAsia="zh-CN"/>
        </w:rPr>
        <w:t>听</w:t>
      </w:r>
      <w:r>
        <w:rPr>
          <w:rFonts w:hint="eastAsia" w:ascii="仿宋" w:hAnsi="仿宋" w:eastAsia="仿宋" w:cs="仿宋"/>
          <w:sz w:val="32"/>
          <w:szCs w:val="32"/>
        </w:rPr>
        <w:t>率和广告收入降低的速度，同时</w:t>
      </w:r>
      <w:r>
        <w:rPr>
          <w:rFonts w:hint="eastAsia" w:ascii="仿宋" w:hAnsi="仿宋" w:eastAsia="仿宋" w:cs="仿宋"/>
          <w:sz w:val="32"/>
          <w:szCs w:val="32"/>
          <w:lang w:eastAsia="zh-CN"/>
        </w:rPr>
        <w:t>向更高级平台推送，扩大宣传影响力</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本次项目的完成，为我台广播剧制作提升了一个新台阶，扩大了我台的影响力，提升了我市的城市形象。</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17758E3"/>
    <w:rsid w:val="01D37AD0"/>
    <w:rsid w:val="01E46029"/>
    <w:rsid w:val="049A5334"/>
    <w:rsid w:val="0737377B"/>
    <w:rsid w:val="084644F6"/>
    <w:rsid w:val="088D5251"/>
    <w:rsid w:val="089E7E1E"/>
    <w:rsid w:val="093F62BC"/>
    <w:rsid w:val="0AD6397D"/>
    <w:rsid w:val="0C763519"/>
    <w:rsid w:val="0EC04B0A"/>
    <w:rsid w:val="112E3B7A"/>
    <w:rsid w:val="12712B53"/>
    <w:rsid w:val="13746ADF"/>
    <w:rsid w:val="13B61930"/>
    <w:rsid w:val="14E54A5D"/>
    <w:rsid w:val="157A5E5A"/>
    <w:rsid w:val="1C0A72EE"/>
    <w:rsid w:val="1C2245CD"/>
    <w:rsid w:val="1CB63984"/>
    <w:rsid w:val="1DBB60E1"/>
    <w:rsid w:val="1EB560DD"/>
    <w:rsid w:val="249E3FE5"/>
    <w:rsid w:val="255D327A"/>
    <w:rsid w:val="26045C0C"/>
    <w:rsid w:val="2EB027AF"/>
    <w:rsid w:val="2EC26B64"/>
    <w:rsid w:val="304B7CA2"/>
    <w:rsid w:val="304F741A"/>
    <w:rsid w:val="34D444A2"/>
    <w:rsid w:val="38595EFE"/>
    <w:rsid w:val="38A13E86"/>
    <w:rsid w:val="3AEF6FE7"/>
    <w:rsid w:val="3E514AB4"/>
    <w:rsid w:val="3ED63A90"/>
    <w:rsid w:val="3FE51540"/>
    <w:rsid w:val="40D96104"/>
    <w:rsid w:val="47D72007"/>
    <w:rsid w:val="484920B4"/>
    <w:rsid w:val="493B718D"/>
    <w:rsid w:val="4C9D4577"/>
    <w:rsid w:val="4CF65F19"/>
    <w:rsid w:val="4DFA3AFE"/>
    <w:rsid w:val="4EE477BB"/>
    <w:rsid w:val="50F83272"/>
    <w:rsid w:val="53A42ADD"/>
    <w:rsid w:val="53D90BD9"/>
    <w:rsid w:val="542A7A0B"/>
    <w:rsid w:val="546F3854"/>
    <w:rsid w:val="54985FF7"/>
    <w:rsid w:val="54EB5204"/>
    <w:rsid w:val="57A267E9"/>
    <w:rsid w:val="58907A88"/>
    <w:rsid w:val="59343CD7"/>
    <w:rsid w:val="5A8C0BA5"/>
    <w:rsid w:val="5AD406CA"/>
    <w:rsid w:val="5D335C7C"/>
    <w:rsid w:val="5D7C5D9A"/>
    <w:rsid w:val="5ED262AB"/>
    <w:rsid w:val="5EEE6590"/>
    <w:rsid w:val="5F76296A"/>
    <w:rsid w:val="61E95C48"/>
    <w:rsid w:val="624A7DE6"/>
    <w:rsid w:val="625E7EEB"/>
    <w:rsid w:val="628415A1"/>
    <w:rsid w:val="659D38D3"/>
    <w:rsid w:val="66CA2E3D"/>
    <w:rsid w:val="67183176"/>
    <w:rsid w:val="671C37DC"/>
    <w:rsid w:val="67B12A9B"/>
    <w:rsid w:val="69623614"/>
    <w:rsid w:val="6C13447D"/>
    <w:rsid w:val="6C75466E"/>
    <w:rsid w:val="6E5E659D"/>
    <w:rsid w:val="712F3B74"/>
    <w:rsid w:val="72A906D5"/>
    <w:rsid w:val="73661685"/>
    <w:rsid w:val="741D2E9A"/>
    <w:rsid w:val="757534CB"/>
    <w:rsid w:val="77184A2C"/>
    <w:rsid w:val="77A90087"/>
    <w:rsid w:val="784C4A26"/>
    <w:rsid w:val="78DA1E3C"/>
    <w:rsid w:val="794B4F61"/>
    <w:rsid w:val="7AA37C22"/>
    <w:rsid w:val="7AD76650"/>
    <w:rsid w:val="7B3A36B1"/>
    <w:rsid w:val="7B9F5DD4"/>
    <w:rsid w:val="7BEA2F7E"/>
    <w:rsid w:val="7D0C5443"/>
    <w:rsid w:val="7D242010"/>
    <w:rsid w:val="7D6A3482"/>
    <w:rsid w:val="7E0F3A9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Arial Unicode MS"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12</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2020-02-12T05:53:00Z</cp:lastPrinted>
  <dcterms:modified xsi:type="dcterms:W3CDTF">2021-06-03T11:02:00Z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C9CCE0E23FB84614BC53DE030670FA91</vt:lpwstr>
  </property>
</Properties>
</file>