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2986" w:rsidRPr="009A2FEB" w:rsidRDefault="00B66CF7" w:rsidP="009A2FEB">
      <w:pPr>
        <w:jc w:val="center"/>
        <w:rPr>
          <w:rFonts w:ascii="黑体" w:eastAsia="黑体" w:hAnsi="黑体" w:hint="eastAsia"/>
          <w:sz w:val="44"/>
          <w:szCs w:val="44"/>
        </w:rPr>
      </w:pPr>
      <w:r w:rsidRPr="009A2FEB">
        <w:rPr>
          <w:rFonts w:ascii="黑体" w:eastAsia="黑体" w:hAnsi="黑体" w:hint="eastAsia"/>
          <w:sz w:val="44"/>
          <w:szCs w:val="44"/>
        </w:rPr>
        <w:t>原石家庄空港工业园管理委员会更名为石家庄综合保税区管理委员会的说明</w:t>
      </w:r>
    </w:p>
    <w:p w:rsidR="00B66CF7" w:rsidRPr="009A2FEB" w:rsidRDefault="00B66CF7">
      <w:pPr>
        <w:rPr>
          <w:rFonts w:ascii="仿宋" w:eastAsia="仿宋" w:hAnsi="仿宋" w:hint="eastAsia"/>
          <w:sz w:val="32"/>
          <w:szCs w:val="32"/>
        </w:rPr>
      </w:pPr>
    </w:p>
    <w:p w:rsidR="00B66CF7" w:rsidRPr="009A2FEB" w:rsidRDefault="00B66CF7" w:rsidP="009A2FEB">
      <w:pPr>
        <w:ind w:firstLineChars="150" w:firstLine="480"/>
        <w:rPr>
          <w:rFonts w:ascii="仿宋" w:eastAsia="仿宋" w:hAnsi="仿宋" w:hint="eastAsia"/>
          <w:sz w:val="32"/>
          <w:szCs w:val="32"/>
        </w:rPr>
      </w:pPr>
      <w:r w:rsidRPr="009A2FEB">
        <w:rPr>
          <w:rFonts w:ascii="仿宋" w:eastAsia="仿宋" w:hAnsi="仿宋" w:hint="eastAsia"/>
          <w:sz w:val="32"/>
          <w:szCs w:val="32"/>
        </w:rPr>
        <w:t>根据市机构编制委员会“关于组建石家庄综合保税区管理机构的通知”（石机编[2015]52号）精神，已撤销石家庄空港工业园管理委员会，更名为石家庄综合保税区管理委员会，在2016年决算和2017年预算公开时已按石家庄综合保税区管理委员会（原石家庄空港工业园管理委员会）名称进行了公开，在市里集中公开栏请将原名称石家庄空港工业园管理委员会删除。</w:t>
      </w:r>
    </w:p>
    <w:p w:rsidR="00B66CF7" w:rsidRPr="009A2FEB" w:rsidRDefault="009A2FEB" w:rsidP="009A2FEB">
      <w:pPr>
        <w:ind w:firstLineChars="200" w:firstLine="640"/>
        <w:rPr>
          <w:rFonts w:ascii="仿宋" w:eastAsia="仿宋" w:hAnsi="仿宋" w:hint="eastAsia"/>
          <w:sz w:val="32"/>
          <w:szCs w:val="32"/>
        </w:rPr>
      </w:pPr>
      <w:r w:rsidRPr="009A2FEB">
        <w:rPr>
          <w:rFonts w:ascii="仿宋" w:eastAsia="仿宋" w:hAnsi="仿宋" w:hint="eastAsia"/>
          <w:sz w:val="32"/>
          <w:szCs w:val="32"/>
        </w:rPr>
        <w:t>特此说明</w:t>
      </w:r>
    </w:p>
    <w:p w:rsidR="002C6CE0" w:rsidRDefault="002C6CE0">
      <w:pPr>
        <w:rPr>
          <w:rFonts w:ascii="仿宋" w:eastAsia="仿宋" w:hAnsi="仿宋" w:hint="eastAsia"/>
          <w:sz w:val="32"/>
          <w:szCs w:val="32"/>
        </w:rPr>
      </w:pPr>
    </w:p>
    <w:p w:rsidR="002C6CE0" w:rsidRDefault="002C6CE0">
      <w:pPr>
        <w:rPr>
          <w:rFonts w:ascii="仿宋" w:eastAsia="仿宋" w:hAnsi="仿宋" w:hint="eastAsia"/>
          <w:sz w:val="32"/>
          <w:szCs w:val="32"/>
        </w:rPr>
      </w:pPr>
    </w:p>
    <w:p w:rsidR="009A2FEB" w:rsidRPr="009A2FEB" w:rsidRDefault="002C6CE0" w:rsidP="002C6CE0">
      <w:pPr>
        <w:ind w:firstLineChars="950" w:firstLine="3040"/>
        <w:rPr>
          <w:rFonts w:ascii="仿宋" w:eastAsia="仿宋" w:hAnsi="仿宋" w:hint="eastAsia"/>
          <w:sz w:val="32"/>
          <w:szCs w:val="32"/>
        </w:rPr>
      </w:pPr>
      <w:r>
        <w:rPr>
          <w:rFonts w:ascii="仿宋" w:eastAsia="仿宋" w:hAnsi="仿宋" w:hint="eastAsia"/>
          <w:sz w:val="32"/>
          <w:szCs w:val="32"/>
        </w:rPr>
        <w:t>石家庄综合保税区管理委员会财政局</w:t>
      </w:r>
    </w:p>
    <w:p w:rsidR="009A2FEB" w:rsidRPr="009A2FEB" w:rsidRDefault="002C6CE0" w:rsidP="002C6CE0">
      <w:pPr>
        <w:ind w:firstLineChars="1400" w:firstLine="4480"/>
        <w:rPr>
          <w:rFonts w:ascii="仿宋" w:eastAsia="仿宋" w:hAnsi="仿宋" w:hint="eastAsia"/>
          <w:sz w:val="32"/>
          <w:szCs w:val="32"/>
        </w:rPr>
      </w:pPr>
      <w:r>
        <w:rPr>
          <w:rFonts w:ascii="仿宋" w:eastAsia="仿宋" w:hAnsi="仿宋" w:hint="eastAsia"/>
          <w:sz w:val="32"/>
          <w:szCs w:val="32"/>
        </w:rPr>
        <w:t>2017年8月29日</w:t>
      </w:r>
    </w:p>
    <w:p w:rsidR="009A2FEB" w:rsidRPr="009A2FEB" w:rsidRDefault="009A2FEB">
      <w:pPr>
        <w:rPr>
          <w:rFonts w:ascii="仿宋" w:eastAsia="仿宋" w:hAnsi="仿宋" w:hint="eastAsia"/>
          <w:sz w:val="32"/>
          <w:szCs w:val="32"/>
        </w:rPr>
      </w:pPr>
    </w:p>
    <w:p w:rsidR="00B66CF7" w:rsidRPr="009A2FEB" w:rsidRDefault="00B66CF7">
      <w:pPr>
        <w:rPr>
          <w:rFonts w:ascii="仿宋" w:eastAsia="仿宋" w:hAnsi="仿宋"/>
          <w:sz w:val="32"/>
          <w:szCs w:val="32"/>
        </w:rPr>
      </w:pPr>
      <w:r w:rsidRPr="009A2FEB">
        <w:rPr>
          <w:rFonts w:ascii="仿宋" w:eastAsia="仿宋" w:hAnsi="仿宋" w:hint="eastAsia"/>
          <w:sz w:val="32"/>
          <w:szCs w:val="32"/>
        </w:rPr>
        <w:t>2017年</w:t>
      </w:r>
    </w:p>
    <w:sectPr w:rsidR="00B66CF7" w:rsidRPr="009A2FEB" w:rsidSect="00332986">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B66CF7"/>
    <w:rsid w:val="002C6CE0"/>
    <w:rsid w:val="00332986"/>
    <w:rsid w:val="009A2FEB"/>
    <w:rsid w:val="00B66CF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298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36</Words>
  <Characters>211</Characters>
  <Application>Microsoft Office Word</Application>
  <DocSecurity>0</DocSecurity>
  <Lines>1</Lines>
  <Paragraphs>1</Paragraphs>
  <ScaleCrop>false</ScaleCrop>
  <Company/>
  <LinksUpToDate>false</LinksUpToDate>
  <CharactersWithSpaces>246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唐晓栋</dc:creator>
  <cp:lastModifiedBy>唐晓栋</cp:lastModifiedBy>
  <cp:revision>3</cp:revision>
  <dcterms:created xsi:type="dcterms:W3CDTF">2017-11-10T02:04:00Z</dcterms:created>
  <dcterms:modified xsi:type="dcterms:W3CDTF">2017-11-10T02:16:00Z</dcterms:modified>
</cp:coreProperties>
</file>