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360" w:lineRule="auto"/>
        <w:ind w:left="0" w:leftChars="0" w:right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kern w:val="0"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石家庄市青少年宫</w:t>
      </w:r>
      <w:bookmarkStart w:id="0" w:name="_GoBack"/>
      <w:bookmarkEnd w:id="0"/>
    </w:p>
    <w:p>
      <w:pPr>
        <w:widowControl w:val="0"/>
        <w:wordWrap/>
        <w:adjustRightInd/>
        <w:snapToGrid w:val="0"/>
        <w:spacing w:line="360" w:lineRule="auto"/>
        <w:ind w:left="0" w:leftChars="0" w:right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ind w:firstLine="54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加强制度体系建设，做到事前评审、事中监控、事后跟踪问效，全方位、多渠道搞好绩效预算管理工作，切实提升自评质量。首先严格按照绩效目标编制，及时做好绩效目标报送工作。其次积极建立绩效目标跟踪监控机制，切实强化过程监督。认真梳理完善绩效预算管理各指标要素，逐项比对，形成自评报告。注重结果评价，通过组织绩效预算自评，认真总结问题，主动查找不足。最后健全绩效预算管理工作机制，明确职责分工，提升财政资金使用水平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石家庄市青少年宫各个专项项目立项规范、绩效目标合理、绩效指标明确。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党组织活动经费项目完成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100%，教学支出项目完成100%，教师课桌椅采购项目完成100%，青少年宫消防监控服务项目完成100%，青少年宫公益活动项目完成100%，青少年宫多媒体教学设备采购项目完成100%，教学水电项目完成100%，青少年宫教师空调更换完成100%，希望会堂消防改造项目恢复项目完成100%，青少年宫安保服务项目完成99.99%，青少年宫消防系统检测维修维护项目完成100%；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青少年宫文艺汇演项目完成56%，</w:t>
      </w:r>
      <w:r>
        <w:rPr>
          <w:rFonts w:hint="eastAsia" w:ascii="仿宋" w:hAnsi="仿宋" w:eastAsia="仿宋" w:cs="仿宋"/>
          <w:sz w:val="32"/>
          <w:szCs w:val="32"/>
        </w:rPr>
        <w:t>偏离绩效目标较大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的原因为：青少年宫文艺汇演活动经费来源为学费收入，由于学费收入不足，我单位部分文艺汇演活动未举办。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主要包括通过绩效自评结果对比倒查的年初绩效目标设定质量情况，全面总结绩效目标设定是否清晰准确，绩效指标是否全面完整、科学合理，绩效标准是否恰当适宜、易于评价，深入分析原因，逐项查找差距。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pStyle w:val="4"/>
        <w:shd w:val="clear" w:color="auto" w:fill="FFFFFF"/>
        <w:spacing w:before="0" w:beforeAutospacing="0" w:after="0" w:afterAutospacing="0"/>
        <w:ind w:firstLine="602"/>
        <w:jc w:val="both"/>
        <w:rPr>
          <w:rFonts w:hint="eastAsia" w:ascii="仿宋_GB2312" w:hAnsi="仿宋_GB2312" w:eastAsia="仿宋_GB2312" w:cs="仿宋_GB2312"/>
          <w:kern w:val="2"/>
          <w:sz w:val="28"/>
          <w:szCs w:val="28"/>
        </w:rPr>
      </w:pPr>
      <w:r>
        <w:rPr>
          <w:rFonts w:hint="eastAsia" w:ascii="仿宋" w:hAnsi="仿宋" w:eastAsia="仿宋" w:cs="仿宋"/>
          <w:kern w:val="2"/>
          <w:sz w:val="32"/>
          <w:szCs w:val="32"/>
        </w:rPr>
        <w:t>在以后的工作中我们要更加重视专项工作的绩效评价，合理使用专项资金，提高工作质量，更好地发挥青少年素质教育阵地作用。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">
    <w:altName w:val="微软雅黑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sz w:val="21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CKLCCisQEA&#10;AE4DAAAOAAAAAAAAAAEAIAAAAB4BAABkcnMvZTJvRG9jLnhtbFBLBQYAAAAABgAGAFkBAABBBQAA&#10;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D29F1"/>
    <w:rsid w:val="001627CF"/>
    <w:rsid w:val="00176210"/>
    <w:rsid w:val="001D2D4C"/>
    <w:rsid w:val="00383AC5"/>
    <w:rsid w:val="003B412A"/>
    <w:rsid w:val="00432709"/>
    <w:rsid w:val="00491FCD"/>
    <w:rsid w:val="004E6C05"/>
    <w:rsid w:val="004F6F9F"/>
    <w:rsid w:val="00546BCB"/>
    <w:rsid w:val="005C236C"/>
    <w:rsid w:val="005E6EC9"/>
    <w:rsid w:val="00665896"/>
    <w:rsid w:val="0071336C"/>
    <w:rsid w:val="0071475B"/>
    <w:rsid w:val="00793214"/>
    <w:rsid w:val="007D43DA"/>
    <w:rsid w:val="007E50DB"/>
    <w:rsid w:val="007E661D"/>
    <w:rsid w:val="007F5EE6"/>
    <w:rsid w:val="0081530B"/>
    <w:rsid w:val="008C31C3"/>
    <w:rsid w:val="008E0E58"/>
    <w:rsid w:val="00941865"/>
    <w:rsid w:val="00986803"/>
    <w:rsid w:val="0099577A"/>
    <w:rsid w:val="009F1522"/>
    <w:rsid w:val="00A06D88"/>
    <w:rsid w:val="00AB70A8"/>
    <w:rsid w:val="00AF5C06"/>
    <w:rsid w:val="00B8177D"/>
    <w:rsid w:val="00B86365"/>
    <w:rsid w:val="00BE032C"/>
    <w:rsid w:val="00C242EC"/>
    <w:rsid w:val="00CE156F"/>
    <w:rsid w:val="00DE50A2"/>
    <w:rsid w:val="00DF6FF4"/>
    <w:rsid w:val="00E17D5D"/>
    <w:rsid w:val="00E61BFC"/>
    <w:rsid w:val="00E841B7"/>
    <w:rsid w:val="00ED5E84"/>
    <w:rsid w:val="00EF16A3"/>
    <w:rsid w:val="00F57E52"/>
    <w:rsid w:val="072435AB"/>
    <w:rsid w:val="13B61930"/>
    <w:rsid w:val="3AEF6FE7"/>
    <w:rsid w:val="493B718D"/>
    <w:rsid w:val="53A42ADD"/>
    <w:rsid w:val="57F93695"/>
    <w:rsid w:val="6530316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64</Words>
  <Characters>369</Characters>
  <Lines>3</Lines>
  <Paragraphs>1</Paragraphs>
  <TotalTime>4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2020-02-12T05:53:00Z</cp:lastPrinted>
  <dcterms:modified xsi:type="dcterms:W3CDTF">2020-06-01T07:14:47Z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