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7874" w:rsidRDefault="00DB7F15">
      <w:pPr>
        <w:snapToGrid w:val="0"/>
        <w:spacing w:line="360" w:lineRule="auto"/>
        <w:rPr>
          <w:rFonts w:ascii="仿宋" w:eastAsia="仿宋" w:hAnsi="仿宋" w:cs="仿宋"/>
          <w:kern w:val="0"/>
          <w:sz w:val="32"/>
          <w:szCs w:val="32"/>
        </w:rPr>
      </w:pPr>
      <w:r>
        <w:rPr>
          <w:rFonts w:ascii="仿宋" w:eastAsia="仿宋" w:hAnsi="仿宋" w:cs="仿宋" w:hint="eastAsia"/>
          <w:sz w:val="32"/>
          <w:szCs w:val="32"/>
        </w:rPr>
        <w:t>附件3：</w:t>
      </w:r>
    </w:p>
    <w:p w:rsidR="004F7874" w:rsidRDefault="004F7874">
      <w:pPr>
        <w:snapToGrid w:val="0"/>
        <w:spacing w:line="360" w:lineRule="auto"/>
        <w:rPr>
          <w:rFonts w:ascii="仿宋" w:eastAsia="仿宋" w:hAnsi="仿宋" w:cs="仿宋"/>
          <w:sz w:val="32"/>
          <w:szCs w:val="32"/>
        </w:rPr>
      </w:pPr>
    </w:p>
    <w:p w:rsidR="0016722C" w:rsidRDefault="0016722C">
      <w:pPr>
        <w:snapToGrid w:val="0"/>
        <w:spacing w:line="360" w:lineRule="auto"/>
        <w:jc w:val="center"/>
        <w:rPr>
          <w:rFonts w:ascii="宋体" w:hAnsi="宋体" w:cs="宋体"/>
          <w:b/>
          <w:bCs/>
          <w:kern w:val="0"/>
          <w:sz w:val="44"/>
          <w:szCs w:val="44"/>
        </w:rPr>
      </w:pPr>
      <w:r>
        <w:rPr>
          <w:rFonts w:ascii="宋体" w:hAnsi="宋体" w:cs="宋体" w:hint="eastAsia"/>
          <w:b/>
          <w:bCs/>
          <w:kern w:val="0"/>
          <w:sz w:val="44"/>
          <w:szCs w:val="44"/>
        </w:rPr>
        <w:t>石家庄住房公积金管理中心</w:t>
      </w:r>
    </w:p>
    <w:p w:rsidR="00A0619C" w:rsidRPr="00A0619C" w:rsidRDefault="0016722C" w:rsidP="00A0619C">
      <w:pPr>
        <w:snapToGrid w:val="0"/>
        <w:spacing w:line="360" w:lineRule="auto"/>
        <w:jc w:val="center"/>
        <w:rPr>
          <w:rFonts w:ascii="宋体" w:hAnsi="宋体" w:cs="宋体"/>
          <w:b/>
          <w:bCs/>
          <w:sz w:val="44"/>
          <w:szCs w:val="44"/>
        </w:rPr>
      </w:pPr>
      <w:r>
        <w:rPr>
          <w:rFonts w:ascii="宋体" w:hAnsi="宋体" w:cs="宋体" w:hint="eastAsia"/>
          <w:b/>
          <w:bCs/>
          <w:kern w:val="0"/>
          <w:sz w:val="44"/>
          <w:szCs w:val="44"/>
        </w:rPr>
        <w:t>2</w:t>
      </w:r>
      <w:r>
        <w:rPr>
          <w:rFonts w:ascii="宋体" w:hAnsi="宋体" w:cs="宋体"/>
          <w:b/>
          <w:bCs/>
          <w:kern w:val="0"/>
          <w:sz w:val="44"/>
          <w:szCs w:val="44"/>
        </w:rPr>
        <w:t>019</w:t>
      </w:r>
      <w:r w:rsidR="00DB7F15">
        <w:rPr>
          <w:rFonts w:ascii="宋体" w:hAnsi="宋体" w:cs="宋体" w:hint="eastAsia"/>
          <w:b/>
          <w:bCs/>
          <w:kern w:val="0"/>
          <w:sz w:val="44"/>
          <w:szCs w:val="44"/>
        </w:rPr>
        <w:t>年度</w:t>
      </w:r>
      <w:r w:rsidR="00DB7F15">
        <w:rPr>
          <w:rFonts w:ascii="宋体" w:hAnsi="宋体" w:cs="宋体" w:hint="eastAsia"/>
          <w:b/>
          <w:bCs/>
          <w:sz w:val="44"/>
          <w:szCs w:val="44"/>
        </w:rPr>
        <w:t>绩效自评工作报告</w:t>
      </w:r>
    </w:p>
    <w:p w:rsidR="00A0619C" w:rsidRDefault="00A0619C">
      <w:pPr>
        <w:snapToGrid w:val="0"/>
        <w:spacing w:line="360" w:lineRule="auto"/>
        <w:ind w:firstLineChars="200" w:firstLine="640"/>
        <w:rPr>
          <w:rFonts w:ascii="仿宋_GB2312" w:eastAsia="仿宋_GB2312" w:hAnsi="仿宋_GB2312" w:cs="宋体"/>
          <w:sz w:val="32"/>
          <w:szCs w:val="32"/>
        </w:rPr>
      </w:pPr>
    </w:p>
    <w:p w:rsidR="004F7874" w:rsidRPr="00F6671B" w:rsidRDefault="004D0CC5"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宋体" w:hint="eastAsia"/>
          <w:sz w:val="32"/>
          <w:szCs w:val="32"/>
        </w:rPr>
        <w:t>为切实做好</w:t>
      </w:r>
      <w:r>
        <w:rPr>
          <w:rFonts w:ascii="仿宋" w:eastAsia="仿宋" w:hAnsi="仿宋" w:cs="仿宋" w:hint="eastAsia"/>
          <w:sz w:val="32"/>
          <w:szCs w:val="32"/>
        </w:rPr>
        <w:t>2019年度部门绩效自评工作，提高财政资金使用效益，</w:t>
      </w:r>
      <w:r w:rsidR="00DB7F15" w:rsidRPr="00F6671B">
        <w:rPr>
          <w:rFonts w:ascii="仿宋_GB2312" w:eastAsia="仿宋_GB2312" w:hAnsi="仿宋_GB2312" w:cs="仿宋_GB2312" w:hint="eastAsia"/>
          <w:sz w:val="32"/>
          <w:szCs w:val="32"/>
        </w:rPr>
        <w:t>根据《石家庄市市级部门预算项目绩效自评管理办法》</w:t>
      </w:r>
      <w:r w:rsidR="00253A26">
        <w:rPr>
          <w:rFonts w:ascii="仿宋_GB2312" w:eastAsia="仿宋_GB2312" w:hAnsi="仿宋_GB2312" w:cs="仿宋_GB2312" w:hint="eastAsia"/>
          <w:sz w:val="32"/>
          <w:szCs w:val="32"/>
        </w:rPr>
        <w:t>、</w:t>
      </w:r>
      <w:r w:rsidR="00DB7F15" w:rsidRPr="00F6671B">
        <w:rPr>
          <w:rFonts w:ascii="仿宋_GB2312" w:eastAsia="仿宋_GB2312" w:hAnsi="仿宋_GB2312" w:cs="仿宋_GB2312" w:hint="eastAsia"/>
          <w:sz w:val="32"/>
          <w:szCs w:val="32"/>
        </w:rPr>
        <w:t>《</w:t>
      </w:r>
      <w:r w:rsidR="00253A26">
        <w:rPr>
          <w:rFonts w:ascii="仿宋_GB2312" w:eastAsia="仿宋_GB2312" w:hAnsi="仿宋_GB2312" w:cs="仿宋_GB2312" w:hint="eastAsia"/>
          <w:sz w:val="32"/>
          <w:szCs w:val="32"/>
        </w:rPr>
        <w:t>石家庄市财政局</w:t>
      </w:r>
      <w:r w:rsidR="00DB7F15" w:rsidRPr="00F6671B">
        <w:rPr>
          <w:rFonts w:ascii="仿宋_GB2312" w:eastAsia="仿宋_GB2312" w:hAnsi="仿宋_GB2312" w:cs="仿宋_GB2312" w:hint="eastAsia"/>
          <w:sz w:val="32"/>
          <w:szCs w:val="32"/>
        </w:rPr>
        <w:t>关于开展2019年度财政专项资金部门绩效自评工作的通知》要求，</w:t>
      </w:r>
      <w:r>
        <w:rPr>
          <w:rFonts w:ascii="仿宋_GB2312" w:eastAsia="仿宋_GB2312" w:hAnsi="仿宋_GB2312" w:cs="仿宋_GB2312" w:hint="eastAsia"/>
          <w:sz w:val="32"/>
          <w:szCs w:val="32"/>
        </w:rPr>
        <w:t>结合实际，石家庄住房公积金</w:t>
      </w:r>
      <w:r w:rsidR="0016722C">
        <w:rPr>
          <w:rFonts w:ascii="仿宋_GB2312" w:eastAsia="仿宋_GB2312" w:hAnsi="仿宋_GB2312" w:cs="仿宋_GB2312" w:hint="eastAsia"/>
          <w:sz w:val="32"/>
          <w:szCs w:val="32"/>
        </w:rPr>
        <w:t>管理</w:t>
      </w:r>
      <w:r>
        <w:rPr>
          <w:rFonts w:ascii="仿宋_GB2312" w:eastAsia="仿宋_GB2312" w:hAnsi="仿宋_GB2312" w:cs="仿宋_GB2312" w:hint="eastAsia"/>
          <w:sz w:val="32"/>
          <w:szCs w:val="32"/>
        </w:rPr>
        <w:t>中心</w:t>
      </w:r>
      <w:r w:rsidR="0016722C">
        <w:rPr>
          <w:rFonts w:ascii="仿宋_GB2312" w:eastAsia="仿宋_GB2312" w:hAnsi="仿宋_GB2312" w:cs="仿宋_GB2312" w:hint="eastAsia"/>
          <w:sz w:val="32"/>
          <w:szCs w:val="32"/>
        </w:rPr>
        <w:t>（以下简称“公积金中心”）组织专门力量，于2</w:t>
      </w:r>
      <w:r w:rsidR="0016722C">
        <w:rPr>
          <w:rFonts w:ascii="仿宋_GB2312" w:eastAsia="仿宋_GB2312" w:hAnsi="仿宋_GB2312" w:cs="仿宋_GB2312"/>
          <w:sz w:val="32"/>
          <w:szCs w:val="32"/>
        </w:rPr>
        <w:t>020</w:t>
      </w:r>
      <w:r w:rsidR="0016722C">
        <w:rPr>
          <w:rFonts w:ascii="仿宋_GB2312" w:eastAsia="仿宋_GB2312" w:hAnsi="仿宋_GB2312" w:cs="仿宋_GB2312" w:hint="eastAsia"/>
          <w:sz w:val="32"/>
          <w:szCs w:val="32"/>
        </w:rPr>
        <w:t>年</w:t>
      </w:r>
      <w:r w:rsidR="00537D3A">
        <w:rPr>
          <w:rFonts w:ascii="仿宋_GB2312" w:eastAsia="仿宋_GB2312" w:hAnsi="仿宋_GB2312" w:cs="仿宋_GB2312" w:hint="eastAsia"/>
          <w:sz w:val="32"/>
          <w:szCs w:val="32"/>
        </w:rPr>
        <w:t>5</w:t>
      </w:r>
      <w:r w:rsidR="0016722C" w:rsidRPr="00537D3A">
        <w:rPr>
          <w:rFonts w:ascii="仿宋" w:eastAsia="仿宋" w:hAnsi="仿宋" w:cs="仿宋" w:hint="eastAsia"/>
          <w:sz w:val="32"/>
          <w:szCs w:val="32"/>
        </w:rPr>
        <w:t>月</w:t>
      </w:r>
      <w:r w:rsidR="00537D3A" w:rsidRPr="00537D3A">
        <w:rPr>
          <w:rFonts w:ascii="仿宋" w:eastAsia="仿宋" w:hAnsi="仿宋" w:cs="仿宋"/>
          <w:sz w:val="32"/>
          <w:szCs w:val="32"/>
        </w:rPr>
        <w:t>6</w:t>
      </w:r>
      <w:r w:rsidR="0016722C" w:rsidRPr="00537D3A">
        <w:rPr>
          <w:rFonts w:ascii="仿宋" w:eastAsia="仿宋" w:hAnsi="仿宋" w:cs="仿宋" w:hint="eastAsia"/>
          <w:sz w:val="32"/>
          <w:szCs w:val="32"/>
        </w:rPr>
        <w:t>日至5月</w:t>
      </w:r>
      <w:r w:rsidR="00537D3A" w:rsidRPr="00537D3A">
        <w:rPr>
          <w:rFonts w:ascii="仿宋" w:eastAsia="仿宋" w:hAnsi="仿宋" w:cs="仿宋"/>
          <w:sz w:val="32"/>
          <w:szCs w:val="32"/>
        </w:rPr>
        <w:t>26</w:t>
      </w:r>
      <w:r w:rsidR="0016722C" w:rsidRPr="00537D3A">
        <w:rPr>
          <w:rFonts w:ascii="仿宋" w:eastAsia="仿宋" w:hAnsi="仿宋" w:cs="仿宋" w:hint="eastAsia"/>
          <w:sz w:val="32"/>
          <w:szCs w:val="32"/>
        </w:rPr>
        <w:t>日</w:t>
      </w:r>
      <w:r w:rsidR="0016722C">
        <w:rPr>
          <w:rFonts w:ascii="仿宋" w:eastAsia="仿宋" w:hAnsi="仿宋" w:cs="仿宋" w:hint="eastAsia"/>
          <w:sz w:val="32"/>
          <w:szCs w:val="32"/>
        </w:rPr>
        <w:t>对2019年度</w:t>
      </w:r>
      <w:r w:rsidR="00253A26">
        <w:rPr>
          <w:rFonts w:ascii="仿宋" w:eastAsia="仿宋" w:hAnsi="仿宋" w:cs="仿宋" w:hint="eastAsia"/>
          <w:sz w:val="32"/>
          <w:szCs w:val="32"/>
        </w:rPr>
        <w:t>中心</w:t>
      </w:r>
      <w:r w:rsidR="0016722C">
        <w:rPr>
          <w:rFonts w:ascii="仿宋" w:eastAsia="仿宋" w:hAnsi="仿宋" w:cs="仿宋" w:hint="eastAsia"/>
          <w:sz w:val="32"/>
          <w:szCs w:val="32"/>
        </w:rPr>
        <w:t>所有预算项目（包括专项项目和专项公用）进行了绩效自评。评价采用定性分析与定量分析相结合的方法，从预算管理、预算执行、专项资金使用及产生效益等方面进行了综合评价。现将绩效自评情况报告如下：</w:t>
      </w:r>
    </w:p>
    <w:p w:rsidR="0016722C" w:rsidRDefault="0016722C" w:rsidP="000002F6">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一、绩效自评工作组织开展情况</w:t>
      </w:r>
    </w:p>
    <w:p w:rsidR="0016722C" w:rsidRPr="00A0619C" w:rsidRDefault="0016722C" w:rsidP="000002F6">
      <w:pPr>
        <w:adjustRightInd w:val="0"/>
        <w:spacing w:line="360" w:lineRule="auto"/>
        <w:ind w:firstLineChars="200" w:firstLine="640"/>
        <w:rPr>
          <w:rFonts w:ascii="楷体" w:eastAsia="楷体" w:hAnsi="楷体" w:cs="楷体"/>
          <w:bCs/>
          <w:sz w:val="32"/>
          <w:szCs w:val="32"/>
        </w:rPr>
      </w:pPr>
      <w:r w:rsidRPr="00A0619C">
        <w:rPr>
          <w:rFonts w:ascii="楷体" w:eastAsia="楷体" w:hAnsi="楷体" w:cs="楷体" w:hint="eastAsia"/>
          <w:bCs/>
          <w:sz w:val="32"/>
          <w:szCs w:val="32"/>
        </w:rPr>
        <w:t>（一）组织及实施情况</w:t>
      </w:r>
    </w:p>
    <w:p w:rsidR="004F7874" w:rsidRPr="00F6671B" w:rsidRDefault="0016722C"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公积金中心</w:t>
      </w:r>
      <w:r w:rsidR="00462C31">
        <w:rPr>
          <w:rFonts w:ascii="仿宋_GB2312" w:eastAsia="仿宋_GB2312" w:hAnsi="仿宋_GB2312" w:cs="宋体" w:hint="eastAsia"/>
          <w:sz w:val="32"/>
          <w:szCs w:val="32"/>
        </w:rPr>
        <w:t>高度重视此项绩效自评工作，</w:t>
      </w:r>
      <w:r w:rsidR="00253A26" w:rsidRPr="00253A26">
        <w:rPr>
          <w:rFonts w:ascii="仿宋" w:eastAsia="仿宋" w:hAnsi="仿宋" w:cs="仿宋" w:hint="eastAsia"/>
          <w:sz w:val="32"/>
          <w:szCs w:val="32"/>
        </w:rPr>
        <w:t>积极开展该项工作，依靠自身力量和第三方力量共同成立了绩效评价工作组，</w:t>
      </w:r>
      <w:r w:rsidR="00692038">
        <w:rPr>
          <w:rFonts w:ascii="仿宋" w:eastAsia="仿宋" w:hAnsi="仿宋" w:cs="仿宋" w:hint="eastAsia"/>
          <w:sz w:val="32"/>
          <w:szCs w:val="32"/>
        </w:rPr>
        <w:t>工作组下设绩效评价部门，设在会计科，具体负责预算项目绩效评价工作，</w:t>
      </w:r>
      <w:r w:rsidR="00462C31">
        <w:rPr>
          <w:rFonts w:ascii="仿宋_GB2312" w:eastAsia="仿宋_GB2312" w:hAnsi="仿宋_GB2312" w:cs="宋体" w:hint="eastAsia"/>
          <w:sz w:val="32"/>
          <w:szCs w:val="32"/>
        </w:rPr>
        <w:t>组长由公积金中心</w:t>
      </w:r>
      <w:r w:rsidR="00253A26" w:rsidRPr="00253A26">
        <w:rPr>
          <w:rFonts w:ascii="仿宋_GB2312" w:eastAsia="仿宋_GB2312" w:hAnsi="仿宋_GB2312" w:cs="宋体" w:hint="eastAsia"/>
          <w:sz w:val="32"/>
          <w:szCs w:val="32"/>
        </w:rPr>
        <w:t>总会计师</w:t>
      </w:r>
      <w:proofErr w:type="gramStart"/>
      <w:r w:rsidR="00537D3A" w:rsidRPr="00537D3A">
        <w:rPr>
          <w:rFonts w:ascii="仿宋_GB2312" w:eastAsia="仿宋_GB2312" w:hAnsi="仿宋_GB2312" w:cs="宋体" w:hint="eastAsia"/>
          <w:sz w:val="32"/>
          <w:szCs w:val="32"/>
        </w:rPr>
        <w:t>种占信</w:t>
      </w:r>
      <w:r w:rsidR="00462C31">
        <w:rPr>
          <w:rFonts w:ascii="仿宋_GB2312" w:eastAsia="仿宋_GB2312" w:hAnsi="仿宋_GB2312" w:cs="宋体" w:hint="eastAsia"/>
          <w:sz w:val="32"/>
          <w:szCs w:val="32"/>
        </w:rPr>
        <w:t>担任</w:t>
      </w:r>
      <w:proofErr w:type="gramEnd"/>
      <w:r w:rsidR="00462C31">
        <w:rPr>
          <w:rFonts w:ascii="仿宋_GB2312" w:eastAsia="仿宋_GB2312" w:hAnsi="仿宋_GB2312" w:cs="宋体" w:hint="eastAsia"/>
          <w:sz w:val="32"/>
          <w:szCs w:val="32"/>
        </w:rPr>
        <w:t>，成员包括</w:t>
      </w:r>
      <w:r w:rsidR="00C8730A" w:rsidRPr="00C8730A">
        <w:rPr>
          <w:rFonts w:ascii="仿宋_GB2312" w:eastAsia="仿宋_GB2312" w:hAnsi="仿宋_GB2312" w:cs="宋体" w:hint="eastAsia"/>
          <w:sz w:val="32"/>
          <w:szCs w:val="32"/>
        </w:rPr>
        <w:t>莫俊华</w:t>
      </w:r>
      <w:r w:rsidR="0073277F">
        <w:rPr>
          <w:rFonts w:ascii="仿宋_GB2312" w:eastAsia="仿宋_GB2312" w:hAnsi="仿宋_GB2312" w:cs="宋体" w:hint="eastAsia"/>
          <w:sz w:val="32"/>
          <w:szCs w:val="32"/>
        </w:rPr>
        <w:t>、刘玉红、马英、赫兰波、温雅、田建英</w:t>
      </w:r>
      <w:r w:rsidR="00462C31" w:rsidRPr="0073277F">
        <w:rPr>
          <w:rFonts w:ascii="仿宋_GB2312" w:eastAsia="仿宋_GB2312" w:hAnsi="仿宋_GB2312" w:cs="宋体" w:hint="eastAsia"/>
          <w:sz w:val="32"/>
          <w:szCs w:val="32"/>
        </w:rPr>
        <w:t>及</w:t>
      </w:r>
      <w:r w:rsidR="00462C31">
        <w:rPr>
          <w:rFonts w:ascii="仿宋_GB2312" w:eastAsia="仿宋_GB2312" w:hAnsi="仿宋_GB2312" w:cs="宋体" w:hint="eastAsia"/>
          <w:sz w:val="32"/>
          <w:szCs w:val="32"/>
        </w:rPr>
        <w:lastRenderedPageBreak/>
        <w:t>第三方机构专业人员</w:t>
      </w:r>
      <w:r w:rsidR="003B41E6">
        <w:rPr>
          <w:rFonts w:ascii="仿宋_GB2312" w:eastAsia="仿宋_GB2312" w:hAnsi="仿宋_GB2312" w:cs="宋体" w:hint="eastAsia"/>
          <w:sz w:val="32"/>
          <w:szCs w:val="32"/>
        </w:rPr>
        <w:t>2</w:t>
      </w:r>
      <w:r w:rsidR="008228B9">
        <w:rPr>
          <w:rFonts w:ascii="仿宋_GB2312" w:eastAsia="仿宋_GB2312" w:hAnsi="仿宋_GB2312" w:cs="宋体" w:hint="eastAsia"/>
          <w:sz w:val="32"/>
          <w:szCs w:val="32"/>
        </w:rPr>
        <w:t>人</w:t>
      </w:r>
      <w:r w:rsidR="00462C31">
        <w:rPr>
          <w:rFonts w:ascii="仿宋_GB2312" w:eastAsia="仿宋_GB2312" w:hAnsi="仿宋_GB2312" w:cs="宋体" w:hint="eastAsia"/>
          <w:sz w:val="32"/>
          <w:szCs w:val="32"/>
        </w:rPr>
        <w:t>，按照通知要求，工作小组事先制定了自评工作方案，明确评价内容、评价程序及时间安排，并组织</w:t>
      </w:r>
      <w:r w:rsidR="0073277F">
        <w:rPr>
          <w:rFonts w:ascii="仿宋_GB2312" w:eastAsia="仿宋_GB2312" w:hAnsi="仿宋_GB2312" w:cs="宋体" w:hint="eastAsia"/>
          <w:sz w:val="32"/>
          <w:szCs w:val="32"/>
        </w:rPr>
        <w:t>单位相关人员</w:t>
      </w:r>
      <w:r w:rsidR="00462C31">
        <w:rPr>
          <w:rFonts w:ascii="仿宋_GB2312" w:eastAsia="仿宋_GB2312" w:hAnsi="仿宋_GB2312" w:cs="宋体" w:hint="eastAsia"/>
          <w:sz w:val="32"/>
          <w:szCs w:val="32"/>
        </w:rPr>
        <w:t>召开专题会议，要求</w:t>
      </w:r>
      <w:r w:rsidR="00216DD5">
        <w:rPr>
          <w:rFonts w:ascii="仿宋_GB2312" w:eastAsia="仿宋_GB2312" w:hAnsi="仿宋_GB2312" w:cs="宋体" w:hint="eastAsia"/>
          <w:sz w:val="32"/>
          <w:szCs w:val="32"/>
        </w:rPr>
        <w:t>中心</w:t>
      </w:r>
      <w:r w:rsidR="00462C31">
        <w:rPr>
          <w:rFonts w:ascii="仿宋_GB2312" w:eastAsia="仿宋_GB2312" w:hAnsi="仿宋_GB2312" w:cs="宋体" w:hint="eastAsia"/>
          <w:sz w:val="32"/>
          <w:szCs w:val="32"/>
        </w:rPr>
        <w:t>提前准备相关资料，积极配合做好自评工作。评价以2019年初预算确定的项目绩效目标和绩效指标为依据，通过对相关账目进行核实，对比各绩效指标完成情况，进一步分析和总结，</w:t>
      </w:r>
      <w:r w:rsidR="006B65FD">
        <w:rPr>
          <w:rFonts w:ascii="仿宋_GB2312" w:eastAsia="仿宋_GB2312" w:hAnsi="仿宋_GB2312" w:cs="宋体" w:hint="eastAsia"/>
          <w:sz w:val="32"/>
          <w:szCs w:val="32"/>
        </w:rPr>
        <w:t>对1</w:t>
      </w:r>
      <w:r w:rsidR="006B65FD">
        <w:rPr>
          <w:rFonts w:ascii="仿宋_GB2312" w:eastAsia="仿宋_GB2312" w:hAnsi="仿宋_GB2312" w:cs="宋体"/>
          <w:sz w:val="32"/>
          <w:szCs w:val="32"/>
        </w:rPr>
        <w:t>3</w:t>
      </w:r>
      <w:r w:rsidR="006B65FD">
        <w:rPr>
          <w:rFonts w:ascii="仿宋_GB2312" w:eastAsia="仿宋_GB2312" w:hAnsi="仿宋_GB2312" w:cs="宋体" w:hint="eastAsia"/>
          <w:sz w:val="32"/>
          <w:szCs w:val="32"/>
        </w:rPr>
        <w:t>个项目进行了自评价，</w:t>
      </w:r>
      <w:r w:rsidR="0073277F">
        <w:rPr>
          <w:rFonts w:ascii="仿宋_GB2312" w:eastAsia="仿宋_GB2312" w:hAnsi="仿宋_GB2312" w:cs="宋体" w:hint="eastAsia"/>
          <w:sz w:val="32"/>
          <w:szCs w:val="32"/>
        </w:rPr>
        <w:t>并完成</w:t>
      </w:r>
      <w:r w:rsidR="00462C31">
        <w:rPr>
          <w:rFonts w:ascii="仿宋_GB2312" w:eastAsia="仿宋_GB2312" w:hAnsi="仿宋_GB2312" w:cs="宋体" w:hint="eastAsia"/>
          <w:sz w:val="32"/>
          <w:szCs w:val="32"/>
        </w:rPr>
        <w:t>《石家庄市市级部门预算项目绩效自评表》，</w:t>
      </w:r>
      <w:r w:rsidR="0073277F">
        <w:rPr>
          <w:rFonts w:ascii="仿宋_GB2312" w:eastAsia="仿宋_GB2312" w:hAnsi="仿宋_GB2312" w:cs="宋体" w:hint="eastAsia"/>
          <w:sz w:val="32"/>
          <w:szCs w:val="32"/>
        </w:rPr>
        <w:t>且</w:t>
      </w:r>
      <w:r w:rsidR="00462C31">
        <w:rPr>
          <w:rFonts w:ascii="仿宋_GB2312" w:eastAsia="仿宋_GB2312" w:hAnsi="仿宋_GB2312" w:cs="宋体" w:hint="eastAsia"/>
          <w:sz w:val="32"/>
          <w:szCs w:val="32"/>
        </w:rPr>
        <w:t>对业务咨询委托费</w:t>
      </w:r>
      <w:r w:rsidR="0073277F">
        <w:rPr>
          <w:rFonts w:ascii="仿宋_GB2312" w:eastAsia="仿宋_GB2312" w:hAnsi="仿宋_GB2312" w:cs="宋体" w:hint="eastAsia"/>
          <w:sz w:val="32"/>
          <w:szCs w:val="32"/>
        </w:rPr>
        <w:t>项目</w:t>
      </w:r>
      <w:r w:rsidR="00462C31">
        <w:rPr>
          <w:rFonts w:ascii="仿宋_GB2312" w:eastAsia="仿宋_GB2312" w:hAnsi="仿宋_GB2312" w:cs="宋体" w:hint="eastAsia"/>
          <w:sz w:val="32"/>
          <w:szCs w:val="32"/>
        </w:rPr>
        <w:t>进行了重点评价，出具专项资金绩效评价报告</w:t>
      </w:r>
      <w:r w:rsidR="00462C31">
        <w:rPr>
          <w:rFonts w:ascii="仿宋_GB2312" w:eastAsia="仿宋_GB2312" w:hint="eastAsia"/>
          <w:sz w:val="32"/>
          <w:szCs w:val="32"/>
        </w:rPr>
        <w:t>。</w:t>
      </w:r>
    </w:p>
    <w:p w:rsidR="00AF4D97" w:rsidRPr="00A0619C" w:rsidRDefault="00AF4D97" w:rsidP="000002F6">
      <w:pPr>
        <w:numPr>
          <w:ilvl w:val="0"/>
          <w:numId w:val="8"/>
        </w:numPr>
        <w:adjustRightInd w:val="0"/>
        <w:spacing w:line="360" w:lineRule="auto"/>
        <w:ind w:firstLineChars="200" w:firstLine="640"/>
        <w:rPr>
          <w:rFonts w:ascii="楷体" w:eastAsia="楷体" w:hAnsi="楷体" w:cs="楷体"/>
          <w:bCs/>
          <w:sz w:val="32"/>
          <w:szCs w:val="32"/>
        </w:rPr>
      </w:pPr>
      <w:r w:rsidRPr="00A0619C">
        <w:rPr>
          <w:rFonts w:ascii="楷体" w:eastAsia="楷体" w:hAnsi="楷体" w:cs="楷体" w:hint="eastAsia"/>
          <w:bCs/>
          <w:sz w:val="32"/>
          <w:szCs w:val="32"/>
        </w:rPr>
        <w:t>预算安排及资金拨付</w:t>
      </w:r>
    </w:p>
    <w:p w:rsidR="00BA4F4B" w:rsidRPr="00BA4F4B" w:rsidRDefault="00BA4F4B" w:rsidP="000002F6">
      <w:pPr>
        <w:snapToGrid w:val="0"/>
        <w:spacing w:line="360" w:lineRule="auto"/>
        <w:ind w:firstLineChars="200" w:firstLine="640"/>
        <w:rPr>
          <w:rFonts w:ascii="仿宋_GB2312" w:eastAsia="仿宋_GB2312" w:hAnsi="仿宋_GB2312" w:cs="宋体"/>
          <w:sz w:val="32"/>
          <w:szCs w:val="32"/>
        </w:rPr>
      </w:pPr>
      <w:r w:rsidRPr="00BA4F4B">
        <w:rPr>
          <w:rFonts w:ascii="仿宋_GB2312" w:eastAsia="仿宋_GB2312" w:hAnsi="仿宋_GB2312" w:cs="宋体" w:hint="eastAsia"/>
          <w:sz w:val="32"/>
          <w:szCs w:val="32"/>
        </w:rPr>
        <w:t>2019年初市财政局批复公积金中心10个项目预算调整资金1106.89万元，预算追加资金558万元（3个项目），</w:t>
      </w:r>
      <w:r w:rsidR="008156A2">
        <w:rPr>
          <w:rFonts w:ascii="仿宋_GB2312" w:eastAsia="仿宋_GB2312" w:hAnsi="仿宋_GB2312" w:cs="宋体" w:hint="eastAsia"/>
          <w:sz w:val="32"/>
          <w:szCs w:val="32"/>
        </w:rPr>
        <w:t>故</w:t>
      </w:r>
      <w:r w:rsidRPr="00BA4F4B">
        <w:rPr>
          <w:rFonts w:ascii="仿宋_GB2312" w:eastAsia="仿宋_GB2312" w:hAnsi="仿宋_GB2312" w:cs="宋体" w:hint="eastAsia"/>
          <w:sz w:val="32"/>
          <w:szCs w:val="32"/>
        </w:rPr>
        <w:t>本次评价项目共计13个，涉及预算资金1664.89万元。</w:t>
      </w:r>
      <w:r>
        <w:rPr>
          <w:rFonts w:ascii="仿宋_GB2312" w:eastAsia="仿宋_GB2312" w:hAnsi="仿宋_GB2312" w:cs="宋体" w:hint="eastAsia"/>
          <w:sz w:val="32"/>
          <w:szCs w:val="32"/>
        </w:rPr>
        <w:t>评价项目资金支出</w:t>
      </w:r>
      <w:r w:rsidRPr="00BA4F4B">
        <w:rPr>
          <w:rFonts w:ascii="仿宋_GB2312" w:eastAsia="仿宋_GB2312" w:hAnsi="仿宋_GB2312" w:cs="宋体"/>
          <w:sz w:val="32"/>
          <w:szCs w:val="32"/>
        </w:rPr>
        <w:t>1657.57</w:t>
      </w:r>
      <w:r>
        <w:rPr>
          <w:rFonts w:ascii="仿宋_GB2312" w:eastAsia="仿宋_GB2312" w:hAnsi="仿宋_GB2312" w:cs="宋体" w:hint="eastAsia"/>
          <w:sz w:val="32"/>
          <w:szCs w:val="32"/>
        </w:rPr>
        <w:t>万元，结余资金</w:t>
      </w:r>
      <w:r w:rsidRPr="00BA4F4B">
        <w:rPr>
          <w:rFonts w:ascii="仿宋_GB2312" w:eastAsia="仿宋_GB2312" w:hAnsi="仿宋_GB2312" w:cs="宋体"/>
          <w:sz w:val="32"/>
          <w:szCs w:val="32"/>
        </w:rPr>
        <w:t>7.3</w:t>
      </w:r>
      <w:r>
        <w:rPr>
          <w:rFonts w:ascii="仿宋_GB2312" w:eastAsia="仿宋_GB2312" w:hAnsi="仿宋_GB2312" w:cs="宋体"/>
          <w:sz w:val="32"/>
          <w:szCs w:val="32"/>
        </w:rPr>
        <w:t>2</w:t>
      </w:r>
      <w:r>
        <w:rPr>
          <w:rFonts w:ascii="仿宋_GB2312" w:eastAsia="仿宋_GB2312" w:hAnsi="仿宋_GB2312" w:cs="宋体" w:hint="eastAsia"/>
          <w:sz w:val="32"/>
          <w:szCs w:val="32"/>
        </w:rPr>
        <w:t>万元</w:t>
      </w:r>
      <w:r w:rsidR="00FC7C38">
        <w:rPr>
          <w:rFonts w:ascii="仿宋_GB2312" w:eastAsia="仿宋_GB2312" w:hAnsi="仿宋_GB2312" w:cs="宋体" w:hint="eastAsia"/>
          <w:sz w:val="32"/>
          <w:szCs w:val="32"/>
        </w:rPr>
        <w:t>于年末收回财政。</w:t>
      </w:r>
    </w:p>
    <w:p w:rsidR="003746CA" w:rsidRPr="00A0619C" w:rsidRDefault="003746CA" w:rsidP="000002F6">
      <w:pPr>
        <w:adjustRightInd w:val="0"/>
        <w:spacing w:line="360" w:lineRule="auto"/>
        <w:ind w:firstLineChars="200" w:firstLine="640"/>
        <w:rPr>
          <w:rFonts w:ascii="仿宋_GB2312" w:eastAsia="仿宋_GB2312" w:hAnsi="仿宋_GB2312" w:cs="宋体"/>
          <w:sz w:val="32"/>
          <w:szCs w:val="32"/>
        </w:rPr>
      </w:pPr>
      <w:r w:rsidRPr="00A0619C">
        <w:rPr>
          <w:rFonts w:ascii="楷体" w:eastAsia="楷体" w:hAnsi="楷体" w:cs="楷体" w:hint="eastAsia"/>
          <w:bCs/>
          <w:sz w:val="32"/>
          <w:szCs w:val="32"/>
        </w:rPr>
        <w:t>（三）制度建设</w:t>
      </w:r>
    </w:p>
    <w:p w:rsidR="002F4153" w:rsidRPr="00F6671B" w:rsidRDefault="003746CA" w:rsidP="000002F6">
      <w:pPr>
        <w:snapToGrid w:val="0"/>
        <w:spacing w:line="360" w:lineRule="auto"/>
        <w:ind w:firstLineChars="200" w:firstLine="640"/>
        <w:rPr>
          <w:rFonts w:ascii="仿宋_GB2312" w:eastAsia="仿宋_GB2312" w:hAnsi="仿宋_GB2312" w:cs="仿宋_GB2312"/>
          <w:sz w:val="32"/>
          <w:szCs w:val="32"/>
        </w:rPr>
      </w:pPr>
      <w:r>
        <w:rPr>
          <w:rFonts w:ascii="仿宋" w:eastAsia="仿宋" w:hAnsi="仿宋" w:cs="仿宋" w:hint="eastAsia"/>
          <w:sz w:val="32"/>
          <w:szCs w:val="32"/>
        </w:rPr>
        <w:t>公积金中心</w:t>
      </w:r>
      <w:r w:rsidR="00264D6C">
        <w:rPr>
          <w:rFonts w:ascii="仿宋" w:eastAsia="仿宋" w:hAnsi="仿宋" w:cs="仿宋" w:hint="eastAsia"/>
          <w:sz w:val="32"/>
          <w:szCs w:val="32"/>
        </w:rPr>
        <w:t>依照</w:t>
      </w:r>
      <w:r>
        <w:rPr>
          <w:rFonts w:ascii="仿宋" w:eastAsia="仿宋" w:hAnsi="仿宋" w:cs="仿宋" w:hint="eastAsia"/>
          <w:sz w:val="32"/>
          <w:szCs w:val="32"/>
        </w:rPr>
        <w:t>《中华人民共和国预算法》、《中华人民共和国会计法》等法律法规及市财政局有关财政财务的规章制度，规范管理财政资金，合理使用专项资金，确保预算绩效管理成效，并制定了</w:t>
      </w:r>
      <w:r>
        <w:rPr>
          <w:rFonts w:ascii="仿宋_GB2312" w:eastAsia="仿宋_GB2312" w:hAnsi="仿宋_GB2312" w:cs="宋体" w:hint="eastAsia"/>
          <w:sz w:val="32"/>
          <w:szCs w:val="32"/>
        </w:rPr>
        <w:t>《石家庄住房公积金管理中心</w:t>
      </w:r>
      <w:r w:rsidR="00C7094F">
        <w:rPr>
          <w:rFonts w:ascii="仿宋_GB2312" w:eastAsia="仿宋_GB2312" w:hAnsi="仿宋_GB2312" w:cs="宋体" w:hint="eastAsia"/>
          <w:sz w:val="32"/>
          <w:szCs w:val="32"/>
        </w:rPr>
        <w:t>资金</w:t>
      </w:r>
      <w:r>
        <w:rPr>
          <w:rFonts w:ascii="仿宋_GB2312" w:eastAsia="仿宋_GB2312" w:hAnsi="仿宋_GB2312" w:cs="宋体" w:hint="eastAsia"/>
          <w:sz w:val="32"/>
          <w:szCs w:val="32"/>
        </w:rPr>
        <w:t>管理办法》、</w:t>
      </w:r>
      <w:r w:rsidR="00C7094F" w:rsidRPr="00C7094F">
        <w:rPr>
          <w:rFonts w:ascii="仿宋_GB2312" w:eastAsia="仿宋_GB2312" w:hAnsi="仿宋_GB2312" w:cs="宋体" w:hint="eastAsia"/>
          <w:sz w:val="32"/>
          <w:szCs w:val="32"/>
        </w:rPr>
        <w:t>《资金管理领导小组议事规则》</w:t>
      </w:r>
      <w:r>
        <w:rPr>
          <w:rFonts w:ascii="仿宋_GB2312" w:eastAsia="仿宋_GB2312" w:hAnsi="仿宋_GB2312" w:cs="宋体" w:hint="eastAsia"/>
          <w:sz w:val="32"/>
          <w:szCs w:val="32"/>
        </w:rPr>
        <w:t>等相关制度，</w:t>
      </w:r>
      <w:r>
        <w:rPr>
          <w:rFonts w:ascii="仿宋" w:eastAsia="仿宋" w:hAnsi="仿宋" w:cs="仿宋" w:hint="eastAsia"/>
          <w:sz w:val="32"/>
          <w:szCs w:val="32"/>
        </w:rPr>
        <w:t>加强</w:t>
      </w:r>
      <w:r w:rsidR="00C7094F" w:rsidRPr="00C7094F">
        <w:rPr>
          <w:rFonts w:ascii="仿宋" w:eastAsia="仿宋" w:hAnsi="仿宋" w:cs="仿宋" w:hint="eastAsia"/>
          <w:sz w:val="32"/>
          <w:szCs w:val="32"/>
        </w:rPr>
        <w:t>资金运行管理</w:t>
      </w:r>
      <w:r w:rsidR="00C7094F">
        <w:rPr>
          <w:rFonts w:ascii="仿宋" w:eastAsia="仿宋" w:hAnsi="仿宋" w:cs="仿宋" w:hint="eastAsia"/>
          <w:sz w:val="32"/>
          <w:szCs w:val="32"/>
        </w:rPr>
        <w:t>，并</w:t>
      </w:r>
      <w:r w:rsidR="00C7094F" w:rsidRPr="00C7094F">
        <w:rPr>
          <w:rFonts w:ascii="仿宋" w:eastAsia="仿宋" w:hAnsi="仿宋" w:cs="仿宋" w:hint="eastAsia"/>
          <w:sz w:val="32"/>
          <w:szCs w:val="32"/>
        </w:rPr>
        <w:t>定期召开专题会议，及时开展数据分析，</w:t>
      </w:r>
      <w:r w:rsidR="00C7094F" w:rsidRPr="00C7094F">
        <w:rPr>
          <w:rFonts w:ascii="仿宋" w:eastAsia="仿宋" w:hAnsi="仿宋" w:cs="仿宋" w:hint="eastAsia"/>
          <w:sz w:val="32"/>
          <w:szCs w:val="32"/>
        </w:rPr>
        <w:lastRenderedPageBreak/>
        <w:t>根据市场形势和中心业务情况，及时调整资金计划，合理调配资金，不断提高资金规范化、精细化管理水平。</w:t>
      </w:r>
      <w:r w:rsidR="00C7094F" w:rsidRPr="00F6671B">
        <w:rPr>
          <w:rFonts w:ascii="仿宋_GB2312" w:eastAsia="仿宋_GB2312" w:hAnsi="仿宋_GB2312" w:cs="仿宋_GB2312" w:hint="eastAsia"/>
          <w:sz w:val="32"/>
          <w:szCs w:val="32"/>
        </w:rPr>
        <w:t xml:space="preserve"> </w:t>
      </w:r>
    </w:p>
    <w:p w:rsidR="004F7874" w:rsidRDefault="00DB7F15" w:rsidP="000002F6">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二、绩效目标实现情况</w:t>
      </w:r>
    </w:p>
    <w:p w:rsidR="006B3C85" w:rsidRPr="00F6671B" w:rsidRDefault="00F253B5" w:rsidP="001A1752">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公积金中心</w:t>
      </w:r>
      <w:r w:rsidR="006700E6" w:rsidRPr="00F6671B">
        <w:rPr>
          <w:rFonts w:ascii="仿宋_GB2312" w:eastAsia="仿宋_GB2312" w:hAnsi="仿宋_GB2312" w:cs="仿宋_GB2312" w:hint="eastAsia"/>
          <w:sz w:val="32"/>
          <w:szCs w:val="32"/>
        </w:rPr>
        <w:t>根据2019年工作计划，认真履行职责，较好地完成了</w:t>
      </w:r>
      <w:r w:rsidR="008F5C69">
        <w:rPr>
          <w:rFonts w:ascii="仿宋_GB2312" w:eastAsia="仿宋_GB2312" w:hAnsi="仿宋_GB2312" w:cs="仿宋_GB2312" w:hint="eastAsia"/>
          <w:sz w:val="32"/>
          <w:szCs w:val="32"/>
        </w:rPr>
        <w:t>当年的</w:t>
      </w:r>
      <w:r w:rsidR="006700E6" w:rsidRPr="00F6671B">
        <w:rPr>
          <w:rFonts w:ascii="仿宋_GB2312" w:eastAsia="仿宋_GB2312" w:hAnsi="仿宋_GB2312" w:cs="仿宋_GB2312" w:hint="eastAsia"/>
          <w:sz w:val="32"/>
          <w:szCs w:val="32"/>
        </w:rPr>
        <w:t>各项工作任务，</w:t>
      </w:r>
      <w:r w:rsidR="008F5C69" w:rsidRPr="008F5C69">
        <w:rPr>
          <w:rFonts w:ascii="仿宋_GB2312" w:eastAsia="仿宋_GB2312" w:hAnsi="仿宋_GB2312" w:cs="仿宋_GB2312" w:hint="eastAsia"/>
          <w:sz w:val="32"/>
          <w:szCs w:val="32"/>
        </w:rPr>
        <w:t>为我市住房公积金管理开创新局面及省会高质量发展做出新的更大贡献。</w:t>
      </w:r>
    </w:p>
    <w:p w:rsidR="001570D5" w:rsidRPr="00F6671B" w:rsidRDefault="00264D6C"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本次评价的1</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个项目，</w:t>
      </w:r>
      <w:r w:rsidR="001570D5" w:rsidRPr="00F6671B">
        <w:rPr>
          <w:rFonts w:ascii="仿宋_GB2312" w:eastAsia="仿宋_GB2312" w:hAnsi="仿宋_GB2312" w:cs="仿宋_GB2312" w:hint="eastAsia"/>
          <w:sz w:val="32"/>
          <w:szCs w:val="32"/>
        </w:rPr>
        <w:t>全年共完成</w:t>
      </w:r>
      <w:r>
        <w:rPr>
          <w:rFonts w:ascii="仿宋_GB2312" w:eastAsia="仿宋_GB2312" w:hAnsi="仿宋_GB2312" w:cs="仿宋_GB2312" w:hint="eastAsia"/>
          <w:sz w:val="32"/>
          <w:szCs w:val="32"/>
        </w:rPr>
        <w:t>支出</w:t>
      </w:r>
      <w:r w:rsidR="008F5C69" w:rsidRPr="008F5C69">
        <w:rPr>
          <w:rFonts w:ascii="仿宋_GB2312" w:eastAsia="仿宋_GB2312" w:hAnsi="仿宋_GB2312" w:cs="仿宋_GB2312" w:hint="eastAsia"/>
          <w:sz w:val="32"/>
          <w:szCs w:val="32"/>
        </w:rPr>
        <w:t>1657.57万元</w:t>
      </w:r>
      <w:r w:rsidR="008F5C69">
        <w:rPr>
          <w:rFonts w:ascii="仿宋_GB2312" w:eastAsia="仿宋_GB2312" w:hAnsi="仿宋_GB2312" w:cs="仿宋_GB2312" w:hint="eastAsia"/>
          <w:sz w:val="32"/>
          <w:szCs w:val="32"/>
        </w:rPr>
        <w:t>，</w:t>
      </w:r>
      <w:r w:rsidR="00261705">
        <w:rPr>
          <w:rFonts w:ascii="仿宋_GB2312" w:eastAsia="仿宋_GB2312" w:hAnsi="仿宋_GB2312" w:cs="仿宋_GB2312" w:hint="eastAsia"/>
          <w:sz w:val="32"/>
          <w:szCs w:val="32"/>
        </w:rPr>
        <w:t>项目实际完成情况如下：</w:t>
      </w:r>
    </w:p>
    <w:p w:rsidR="00A61C19" w:rsidRDefault="001570D5" w:rsidP="000002F6">
      <w:pPr>
        <w:snapToGrid w:val="0"/>
        <w:spacing w:line="360" w:lineRule="auto"/>
        <w:ind w:firstLineChars="200" w:firstLine="640"/>
        <w:rPr>
          <w:rFonts w:ascii="仿宋_GB2312" w:eastAsia="仿宋_GB2312" w:hAnsi="仿宋_GB2312" w:cs="仿宋_GB2312"/>
          <w:sz w:val="32"/>
          <w:szCs w:val="32"/>
        </w:rPr>
      </w:pPr>
      <w:r w:rsidRPr="00F6671B">
        <w:rPr>
          <w:rFonts w:ascii="仿宋_GB2312" w:eastAsia="仿宋_GB2312" w:hAnsi="仿宋_GB2312" w:cs="仿宋_GB2312" w:hint="eastAsia"/>
          <w:sz w:val="32"/>
          <w:szCs w:val="32"/>
        </w:rPr>
        <w:t>（一）</w:t>
      </w:r>
      <w:r w:rsidR="00101211">
        <w:rPr>
          <w:rFonts w:ascii="仿宋_GB2312" w:eastAsia="仿宋_GB2312" w:hAnsi="仿宋_GB2312" w:cs="仿宋_GB2312" w:hint="eastAsia"/>
          <w:sz w:val="32"/>
          <w:szCs w:val="32"/>
        </w:rPr>
        <w:t>办公设备购置费2</w:t>
      </w:r>
      <w:r w:rsidR="00101211">
        <w:rPr>
          <w:rFonts w:ascii="仿宋_GB2312" w:eastAsia="仿宋_GB2312" w:hAnsi="仿宋_GB2312" w:cs="仿宋_GB2312"/>
          <w:sz w:val="32"/>
          <w:szCs w:val="32"/>
        </w:rPr>
        <w:t>0.12</w:t>
      </w:r>
      <w:r w:rsidR="00101211">
        <w:rPr>
          <w:rFonts w:ascii="仿宋_GB2312" w:eastAsia="仿宋_GB2312" w:hAnsi="仿宋_GB2312" w:cs="仿宋_GB2312" w:hint="eastAsia"/>
          <w:sz w:val="32"/>
          <w:szCs w:val="32"/>
        </w:rPr>
        <w:t>万元。</w:t>
      </w:r>
      <w:r w:rsidR="004C2861">
        <w:rPr>
          <w:rFonts w:ascii="仿宋_GB2312" w:eastAsia="仿宋_GB2312" w:hAnsi="仿宋_GB2312" w:cs="仿宋_GB2312" w:hint="eastAsia"/>
          <w:sz w:val="32"/>
          <w:szCs w:val="32"/>
        </w:rPr>
        <w:t>计划</w:t>
      </w:r>
      <w:r w:rsidR="005D1A6B">
        <w:rPr>
          <w:rFonts w:ascii="仿宋_GB2312" w:eastAsia="仿宋_GB2312" w:hAnsi="仿宋_GB2312" w:cs="仿宋_GB2312" w:hint="eastAsia"/>
          <w:sz w:val="32"/>
          <w:szCs w:val="32"/>
        </w:rPr>
        <w:t>安排办公设备购置费2</w:t>
      </w:r>
      <w:r w:rsidR="005D1A6B">
        <w:rPr>
          <w:rFonts w:ascii="仿宋_GB2312" w:eastAsia="仿宋_GB2312" w:hAnsi="仿宋_GB2312" w:cs="仿宋_GB2312"/>
          <w:sz w:val="32"/>
          <w:szCs w:val="32"/>
        </w:rPr>
        <w:t>0.12</w:t>
      </w:r>
      <w:r w:rsidR="005D1A6B">
        <w:rPr>
          <w:rFonts w:ascii="仿宋_GB2312" w:eastAsia="仿宋_GB2312" w:hAnsi="仿宋_GB2312" w:cs="仿宋_GB2312" w:hint="eastAsia"/>
          <w:sz w:val="32"/>
          <w:szCs w:val="32"/>
        </w:rPr>
        <w:t>万元</w:t>
      </w:r>
      <w:r w:rsidR="004C2861">
        <w:rPr>
          <w:rFonts w:ascii="仿宋_GB2312" w:eastAsia="仿宋_GB2312" w:hAnsi="仿宋_GB2312" w:cs="仿宋_GB2312" w:hint="eastAsia"/>
          <w:sz w:val="32"/>
          <w:szCs w:val="32"/>
        </w:rPr>
        <w:t>，实际支出</w:t>
      </w:r>
      <w:r w:rsidR="004C2861">
        <w:rPr>
          <w:rFonts w:ascii="仿宋_GB2312" w:eastAsia="仿宋_GB2312" w:hAnsi="仿宋_GB2312" w:cs="仿宋_GB2312"/>
          <w:sz w:val="32"/>
          <w:szCs w:val="32"/>
        </w:rPr>
        <w:t>20.12</w:t>
      </w:r>
      <w:r w:rsidR="004C2861">
        <w:rPr>
          <w:rFonts w:ascii="仿宋_GB2312" w:eastAsia="仿宋_GB2312" w:hAnsi="仿宋_GB2312" w:cs="仿宋_GB2312" w:hint="eastAsia"/>
          <w:sz w:val="32"/>
          <w:szCs w:val="32"/>
        </w:rPr>
        <w:t>万元，</w:t>
      </w:r>
      <w:r w:rsidR="00D73639">
        <w:rPr>
          <w:rFonts w:ascii="仿宋_GB2312" w:eastAsia="仿宋_GB2312" w:hAnsi="仿宋_GB2312" w:cs="仿宋_GB2312" w:hint="eastAsia"/>
          <w:sz w:val="32"/>
          <w:szCs w:val="32"/>
        </w:rPr>
        <w:t>预算执行率</w:t>
      </w:r>
      <w:r w:rsidR="004C2861">
        <w:rPr>
          <w:rFonts w:ascii="仿宋_GB2312" w:eastAsia="仿宋_GB2312" w:hAnsi="仿宋_GB2312" w:cs="仿宋_GB2312"/>
          <w:sz w:val="32"/>
          <w:szCs w:val="32"/>
        </w:rPr>
        <w:t>100</w:t>
      </w:r>
      <w:r w:rsidR="004C2861">
        <w:rPr>
          <w:rFonts w:ascii="仿宋_GB2312" w:eastAsia="仿宋_GB2312" w:hAnsi="仿宋_GB2312" w:cs="仿宋_GB2312" w:hint="eastAsia"/>
          <w:sz w:val="32"/>
          <w:szCs w:val="32"/>
        </w:rPr>
        <w:t>%</w:t>
      </w:r>
      <w:r w:rsidR="003F60D7">
        <w:rPr>
          <w:rFonts w:ascii="仿宋_GB2312" w:eastAsia="仿宋_GB2312" w:hAnsi="仿宋_GB2312" w:cs="仿宋_GB2312" w:hint="eastAsia"/>
          <w:sz w:val="32"/>
          <w:szCs w:val="32"/>
        </w:rPr>
        <w:t>。预期购置空调、复印机、扫描仪、执法记录仪、电脑等办公设备，实际全部购置完成且达到预期要求</w:t>
      </w:r>
      <w:r w:rsidR="00A61C19">
        <w:rPr>
          <w:rFonts w:ascii="仿宋_GB2312" w:eastAsia="仿宋_GB2312" w:hAnsi="仿宋_GB2312" w:cs="仿宋_GB2312" w:hint="eastAsia"/>
          <w:sz w:val="32"/>
          <w:szCs w:val="32"/>
        </w:rPr>
        <w:t>。</w:t>
      </w:r>
    </w:p>
    <w:p w:rsidR="001570D5" w:rsidRPr="00F6671B" w:rsidRDefault="001570D5" w:rsidP="000002F6">
      <w:pPr>
        <w:snapToGrid w:val="0"/>
        <w:spacing w:line="360" w:lineRule="auto"/>
        <w:ind w:firstLineChars="200" w:firstLine="640"/>
        <w:rPr>
          <w:rFonts w:ascii="仿宋_GB2312" w:eastAsia="仿宋_GB2312" w:hAnsi="仿宋_GB2312" w:cs="仿宋_GB2312"/>
          <w:sz w:val="32"/>
          <w:szCs w:val="32"/>
        </w:rPr>
      </w:pPr>
      <w:r w:rsidRPr="00F6671B">
        <w:rPr>
          <w:rFonts w:ascii="仿宋_GB2312" w:eastAsia="仿宋_GB2312" w:hAnsi="仿宋_GB2312" w:cs="仿宋_GB2312" w:hint="eastAsia"/>
          <w:sz w:val="32"/>
          <w:szCs w:val="32"/>
        </w:rPr>
        <w:t>（二）</w:t>
      </w:r>
      <w:r w:rsidR="00A61C19">
        <w:rPr>
          <w:rFonts w:ascii="仿宋_GB2312" w:eastAsia="仿宋_GB2312" w:hAnsi="仿宋_GB2312" w:cs="仿宋_GB2312" w:hint="eastAsia"/>
          <w:sz w:val="32"/>
          <w:szCs w:val="32"/>
        </w:rPr>
        <w:t>党组织活动经费</w:t>
      </w:r>
      <w:r w:rsidR="005D1A6B" w:rsidRPr="005D1A6B">
        <w:rPr>
          <w:rFonts w:ascii="仿宋_GB2312" w:eastAsia="仿宋_GB2312" w:hAnsi="仿宋_GB2312" w:cs="仿宋_GB2312"/>
          <w:sz w:val="32"/>
          <w:szCs w:val="32"/>
        </w:rPr>
        <w:t>5.8</w:t>
      </w:r>
      <w:r w:rsidR="006B5E80">
        <w:rPr>
          <w:rFonts w:ascii="仿宋_GB2312" w:eastAsia="仿宋_GB2312" w:hAnsi="仿宋_GB2312" w:cs="仿宋_GB2312"/>
          <w:sz w:val="32"/>
          <w:szCs w:val="32"/>
        </w:rPr>
        <w:t>5</w:t>
      </w:r>
      <w:r w:rsidR="00A61C19">
        <w:rPr>
          <w:rFonts w:ascii="仿宋_GB2312" w:eastAsia="仿宋_GB2312" w:hAnsi="仿宋_GB2312" w:cs="仿宋_GB2312" w:hint="eastAsia"/>
          <w:sz w:val="32"/>
          <w:szCs w:val="32"/>
        </w:rPr>
        <w:t>万元。</w:t>
      </w:r>
      <w:r w:rsidR="005D1A6B">
        <w:rPr>
          <w:rFonts w:ascii="仿宋_GB2312" w:eastAsia="仿宋_GB2312" w:hAnsi="仿宋_GB2312" w:cs="仿宋_GB2312" w:hint="eastAsia"/>
          <w:sz w:val="32"/>
          <w:szCs w:val="32"/>
        </w:rPr>
        <w:t>计划安排</w:t>
      </w:r>
      <w:r w:rsidR="00D73639">
        <w:rPr>
          <w:rFonts w:ascii="仿宋_GB2312" w:eastAsia="仿宋_GB2312" w:hAnsi="仿宋_GB2312" w:cs="仿宋_GB2312" w:hint="eastAsia"/>
          <w:sz w:val="32"/>
          <w:szCs w:val="32"/>
        </w:rPr>
        <w:t>党组织活动经费</w:t>
      </w:r>
      <w:r w:rsidR="005D1A6B">
        <w:rPr>
          <w:rFonts w:ascii="仿宋_GB2312" w:eastAsia="仿宋_GB2312" w:hAnsi="仿宋_GB2312" w:cs="仿宋_GB2312" w:hint="eastAsia"/>
          <w:sz w:val="32"/>
          <w:szCs w:val="32"/>
        </w:rPr>
        <w:t>6</w:t>
      </w:r>
      <w:r w:rsidR="005D1A6B">
        <w:rPr>
          <w:rFonts w:ascii="仿宋_GB2312" w:eastAsia="仿宋_GB2312" w:hAnsi="仿宋_GB2312" w:cs="仿宋_GB2312"/>
          <w:sz w:val="32"/>
          <w:szCs w:val="32"/>
        </w:rPr>
        <w:t>.</w:t>
      </w:r>
      <w:r w:rsidR="005D1A6B">
        <w:rPr>
          <w:rFonts w:ascii="仿宋_GB2312" w:eastAsia="仿宋_GB2312" w:hAnsi="仿宋_GB2312" w:cs="仿宋_GB2312" w:hint="eastAsia"/>
          <w:sz w:val="32"/>
          <w:szCs w:val="32"/>
        </w:rPr>
        <w:t>6万元，实际支出5</w:t>
      </w:r>
      <w:r w:rsidR="005D1A6B">
        <w:rPr>
          <w:rFonts w:ascii="仿宋_GB2312" w:eastAsia="仿宋_GB2312" w:hAnsi="仿宋_GB2312" w:cs="仿宋_GB2312"/>
          <w:sz w:val="32"/>
          <w:szCs w:val="32"/>
        </w:rPr>
        <w:t>.8</w:t>
      </w:r>
      <w:r w:rsidR="006B5E80">
        <w:rPr>
          <w:rFonts w:ascii="仿宋_GB2312" w:eastAsia="仿宋_GB2312" w:hAnsi="仿宋_GB2312" w:cs="仿宋_GB2312"/>
          <w:sz w:val="32"/>
          <w:szCs w:val="32"/>
        </w:rPr>
        <w:t>5</w:t>
      </w:r>
      <w:r w:rsidR="005D1A6B">
        <w:rPr>
          <w:rFonts w:ascii="仿宋_GB2312" w:eastAsia="仿宋_GB2312" w:hAnsi="仿宋_GB2312" w:cs="仿宋_GB2312" w:hint="eastAsia"/>
          <w:sz w:val="32"/>
          <w:szCs w:val="32"/>
        </w:rPr>
        <w:t>万元，</w:t>
      </w:r>
      <w:r w:rsidR="00D73639">
        <w:rPr>
          <w:rFonts w:ascii="仿宋_GB2312" w:eastAsia="仿宋_GB2312" w:hAnsi="仿宋_GB2312" w:cs="仿宋_GB2312" w:hint="eastAsia"/>
          <w:sz w:val="32"/>
          <w:szCs w:val="32"/>
        </w:rPr>
        <w:t>预算执行率</w:t>
      </w:r>
      <w:r w:rsidR="005D1A6B">
        <w:rPr>
          <w:rFonts w:ascii="仿宋_GB2312" w:eastAsia="仿宋_GB2312" w:hAnsi="仿宋_GB2312" w:cs="仿宋_GB2312" w:hint="eastAsia"/>
          <w:sz w:val="32"/>
          <w:szCs w:val="32"/>
        </w:rPr>
        <w:t>8</w:t>
      </w:r>
      <w:r w:rsidR="005D1A6B">
        <w:rPr>
          <w:rFonts w:ascii="仿宋_GB2312" w:eastAsia="仿宋_GB2312" w:hAnsi="仿宋_GB2312" w:cs="仿宋_GB2312"/>
          <w:sz w:val="32"/>
          <w:szCs w:val="32"/>
        </w:rPr>
        <w:t>9</w:t>
      </w:r>
      <w:r w:rsidR="005D1A6B">
        <w:rPr>
          <w:rFonts w:ascii="仿宋_GB2312" w:eastAsia="仿宋_GB2312" w:hAnsi="仿宋_GB2312" w:cs="仿宋_GB2312" w:hint="eastAsia"/>
          <w:sz w:val="32"/>
          <w:szCs w:val="32"/>
        </w:rPr>
        <w:t>%，</w:t>
      </w:r>
      <w:r w:rsidR="006B5E80">
        <w:rPr>
          <w:rFonts w:ascii="仿宋_GB2312" w:eastAsia="仿宋_GB2312" w:hAnsi="仿宋_GB2312" w:cs="仿宋_GB2312" w:hint="eastAsia"/>
          <w:sz w:val="32"/>
          <w:szCs w:val="32"/>
        </w:rPr>
        <w:t>剩余资金</w:t>
      </w:r>
      <w:r w:rsidR="006B5E80">
        <w:rPr>
          <w:rFonts w:ascii="仿宋_GB2312" w:eastAsia="仿宋_GB2312" w:hAnsi="仿宋_GB2312" w:cs="仿宋_GB2312"/>
          <w:sz w:val="32"/>
          <w:szCs w:val="32"/>
        </w:rPr>
        <w:t>0.75</w:t>
      </w:r>
      <w:r w:rsidR="006B5E80">
        <w:rPr>
          <w:rFonts w:ascii="仿宋_GB2312" w:eastAsia="仿宋_GB2312" w:hAnsi="仿宋_GB2312" w:cs="仿宋_GB2312" w:hint="eastAsia"/>
          <w:sz w:val="32"/>
          <w:szCs w:val="32"/>
        </w:rPr>
        <w:t>万元已于2019年底上交财政。</w:t>
      </w:r>
      <w:r w:rsidR="003F60D7">
        <w:rPr>
          <w:rFonts w:ascii="仿宋_GB2312" w:eastAsia="仿宋_GB2312" w:hAnsi="仿宋_GB2312" w:cs="仿宋_GB2312" w:hint="eastAsia"/>
          <w:sz w:val="32"/>
          <w:szCs w:val="32"/>
        </w:rPr>
        <w:t>预期组织党员进行培训，</w:t>
      </w:r>
      <w:r w:rsidR="003F60D7" w:rsidRPr="003F60D7">
        <w:rPr>
          <w:rFonts w:ascii="仿宋_GB2312" w:eastAsia="仿宋_GB2312" w:hAnsi="仿宋_GB2312" w:cs="仿宋_GB2312" w:hint="eastAsia"/>
          <w:sz w:val="32"/>
          <w:szCs w:val="32"/>
        </w:rPr>
        <w:t>切实发挥党组织活动经费最大功效</w:t>
      </w:r>
      <w:r w:rsidR="003F60D7">
        <w:rPr>
          <w:rFonts w:ascii="仿宋_GB2312" w:eastAsia="仿宋_GB2312" w:hAnsi="仿宋_GB2312" w:cs="仿宋_GB2312" w:hint="eastAsia"/>
          <w:sz w:val="32"/>
          <w:szCs w:val="32"/>
        </w:rPr>
        <w:t>，</w:t>
      </w:r>
      <w:r w:rsidR="00F707E7">
        <w:rPr>
          <w:rFonts w:ascii="仿宋_GB2312" w:eastAsia="仿宋_GB2312" w:hAnsi="仿宋_GB2312" w:cs="仿宋_GB2312" w:hint="eastAsia"/>
          <w:sz w:val="32"/>
          <w:szCs w:val="32"/>
        </w:rPr>
        <w:t>达到预期要求</w:t>
      </w:r>
      <w:r w:rsidR="006B5E80">
        <w:rPr>
          <w:rFonts w:ascii="仿宋_GB2312" w:eastAsia="仿宋_GB2312" w:hAnsi="仿宋_GB2312" w:cs="仿宋_GB2312" w:hint="eastAsia"/>
          <w:sz w:val="32"/>
          <w:szCs w:val="32"/>
        </w:rPr>
        <w:t>。</w:t>
      </w:r>
    </w:p>
    <w:p w:rsidR="001570D5" w:rsidRPr="00F6671B" w:rsidRDefault="001570D5" w:rsidP="000002F6">
      <w:pPr>
        <w:snapToGrid w:val="0"/>
        <w:spacing w:line="360" w:lineRule="auto"/>
        <w:ind w:firstLineChars="200" w:firstLine="640"/>
        <w:rPr>
          <w:rFonts w:ascii="仿宋_GB2312" w:eastAsia="仿宋_GB2312" w:hAnsi="仿宋_GB2312" w:cs="仿宋_GB2312"/>
          <w:sz w:val="32"/>
          <w:szCs w:val="32"/>
        </w:rPr>
      </w:pPr>
      <w:r w:rsidRPr="00F6671B">
        <w:rPr>
          <w:rFonts w:ascii="仿宋_GB2312" w:eastAsia="仿宋_GB2312" w:hAnsi="仿宋_GB2312" w:cs="仿宋_GB2312" w:hint="eastAsia"/>
          <w:sz w:val="32"/>
          <w:szCs w:val="32"/>
        </w:rPr>
        <w:t>（三）</w:t>
      </w:r>
      <w:r w:rsidR="005D1A6B">
        <w:rPr>
          <w:rFonts w:ascii="仿宋_GB2312" w:eastAsia="仿宋_GB2312" w:hAnsi="仿宋_GB2312" w:cs="仿宋_GB2312" w:hint="eastAsia"/>
          <w:sz w:val="32"/>
          <w:szCs w:val="32"/>
        </w:rPr>
        <w:t>电梯电费7</w:t>
      </w:r>
      <w:r w:rsidR="005D1A6B">
        <w:rPr>
          <w:rFonts w:ascii="仿宋_GB2312" w:eastAsia="仿宋_GB2312" w:hAnsi="仿宋_GB2312" w:cs="仿宋_GB2312"/>
          <w:sz w:val="32"/>
          <w:szCs w:val="32"/>
        </w:rPr>
        <w:t>0</w:t>
      </w:r>
      <w:r w:rsidR="005D1A6B">
        <w:rPr>
          <w:rFonts w:ascii="仿宋_GB2312" w:eastAsia="仿宋_GB2312" w:hAnsi="仿宋_GB2312" w:cs="仿宋_GB2312" w:hint="eastAsia"/>
          <w:sz w:val="32"/>
          <w:szCs w:val="32"/>
        </w:rPr>
        <w:t>万元。计划安排电梯电费7</w:t>
      </w:r>
      <w:r w:rsidR="005D1A6B">
        <w:rPr>
          <w:rFonts w:ascii="仿宋_GB2312" w:eastAsia="仿宋_GB2312" w:hAnsi="仿宋_GB2312" w:cs="仿宋_GB2312"/>
          <w:sz w:val="32"/>
          <w:szCs w:val="32"/>
        </w:rPr>
        <w:t>0</w:t>
      </w:r>
      <w:r w:rsidR="005D1A6B">
        <w:rPr>
          <w:rFonts w:ascii="仿宋_GB2312" w:eastAsia="仿宋_GB2312" w:hAnsi="仿宋_GB2312" w:cs="仿宋_GB2312" w:hint="eastAsia"/>
          <w:sz w:val="32"/>
          <w:szCs w:val="32"/>
        </w:rPr>
        <w:t>万元，实际支出7</w:t>
      </w:r>
      <w:r w:rsidR="005D1A6B">
        <w:rPr>
          <w:rFonts w:ascii="仿宋_GB2312" w:eastAsia="仿宋_GB2312" w:hAnsi="仿宋_GB2312" w:cs="仿宋_GB2312"/>
          <w:sz w:val="32"/>
          <w:szCs w:val="32"/>
        </w:rPr>
        <w:t>0</w:t>
      </w:r>
      <w:r w:rsidR="005D1A6B">
        <w:rPr>
          <w:rFonts w:ascii="仿宋_GB2312" w:eastAsia="仿宋_GB2312" w:hAnsi="仿宋_GB2312" w:cs="仿宋_GB2312" w:hint="eastAsia"/>
          <w:sz w:val="32"/>
          <w:szCs w:val="32"/>
        </w:rPr>
        <w:t>万元，</w:t>
      </w:r>
      <w:r w:rsidR="00D73639">
        <w:rPr>
          <w:rFonts w:ascii="仿宋_GB2312" w:eastAsia="仿宋_GB2312" w:hAnsi="仿宋_GB2312" w:cs="仿宋_GB2312" w:hint="eastAsia"/>
          <w:sz w:val="32"/>
          <w:szCs w:val="32"/>
        </w:rPr>
        <w:t>预算执行率</w:t>
      </w:r>
      <w:r w:rsidR="005D1A6B">
        <w:rPr>
          <w:rFonts w:ascii="仿宋_GB2312" w:eastAsia="仿宋_GB2312" w:hAnsi="仿宋_GB2312" w:cs="仿宋_GB2312" w:hint="eastAsia"/>
          <w:sz w:val="32"/>
          <w:szCs w:val="32"/>
        </w:rPr>
        <w:t>1</w:t>
      </w:r>
      <w:r w:rsidR="005D1A6B">
        <w:rPr>
          <w:rFonts w:ascii="仿宋_GB2312" w:eastAsia="仿宋_GB2312" w:hAnsi="仿宋_GB2312" w:cs="仿宋_GB2312"/>
          <w:sz w:val="32"/>
          <w:szCs w:val="32"/>
        </w:rPr>
        <w:t>00</w:t>
      </w:r>
      <w:r w:rsidR="005D1A6B">
        <w:rPr>
          <w:rFonts w:ascii="仿宋_GB2312" w:eastAsia="仿宋_GB2312" w:hAnsi="仿宋_GB2312" w:cs="仿宋_GB2312" w:hint="eastAsia"/>
          <w:sz w:val="32"/>
          <w:szCs w:val="32"/>
        </w:rPr>
        <w:t>%</w:t>
      </w:r>
      <w:r w:rsidR="00F707E7">
        <w:rPr>
          <w:rFonts w:ascii="仿宋_GB2312" w:eastAsia="仿宋_GB2312" w:hAnsi="仿宋_GB2312" w:cs="仿宋_GB2312" w:hint="eastAsia"/>
          <w:sz w:val="32"/>
          <w:szCs w:val="32"/>
        </w:rPr>
        <w:t>。预期按时支付办公楼电费，保障单位正常运转，</w:t>
      </w:r>
      <w:r w:rsidR="00FF7575">
        <w:rPr>
          <w:rFonts w:ascii="仿宋_GB2312" w:eastAsia="仿宋_GB2312" w:hAnsi="仿宋_GB2312" w:cs="仿宋_GB2312" w:hint="eastAsia"/>
          <w:sz w:val="32"/>
          <w:szCs w:val="32"/>
        </w:rPr>
        <w:t>实际</w:t>
      </w:r>
      <w:r w:rsidR="00F707E7">
        <w:rPr>
          <w:rFonts w:ascii="仿宋_GB2312" w:eastAsia="仿宋_GB2312" w:hAnsi="仿宋_GB2312" w:cs="仿宋_GB2312" w:hint="eastAsia"/>
          <w:sz w:val="32"/>
          <w:szCs w:val="32"/>
        </w:rPr>
        <w:t>达到预期要求。</w:t>
      </w:r>
    </w:p>
    <w:p w:rsidR="001570D5" w:rsidRPr="00F6671B" w:rsidRDefault="001570D5" w:rsidP="000002F6">
      <w:pPr>
        <w:snapToGrid w:val="0"/>
        <w:spacing w:line="360" w:lineRule="auto"/>
        <w:ind w:firstLineChars="200" w:firstLine="640"/>
        <w:rPr>
          <w:rFonts w:ascii="仿宋_GB2312" w:eastAsia="仿宋_GB2312" w:hAnsi="仿宋_GB2312" w:cs="仿宋_GB2312"/>
          <w:sz w:val="32"/>
          <w:szCs w:val="32"/>
        </w:rPr>
      </w:pPr>
      <w:r w:rsidRPr="00F6671B">
        <w:rPr>
          <w:rFonts w:ascii="仿宋_GB2312" w:eastAsia="仿宋_GB2312" w:hAnsi="仿宋_GB2312" w:cs="仿宋_GB2312" w:hint="eastAsia"/>
          <w:sz w:val="32"/>
          <w:szCs w:val="32"/>
        </w:rPr>
        <w:t>（四）</w:t>
      </w:r>
      <w:proofErr w:type="gramStart"/>
      <w:r w:rsidR="005D1A6B">
        <w:rPr>
          <w:rFonts w:ascii="仿宋_GB2312" w:eastAsia="仿宋_GB2312" w:hAnsi="仿宋_GB2312" w:cs="仿宋_GB2312" w:hint="eastAsia"/>
          <w:sz w:val="32"/>
          <w:szCs w:val="32"/>
        </w:rPr>
        <w:t>工作场</w:t>
      </w:r>
      <w:proofErr w:type="gramEnd"/>
      <w:r w:rsidR="005D1A6B">
        <w:rPr>
          <w:rFonts w:ascii="仿宋_GB2312" w:eastAsia="仿宋_GB2312" w:hAnsi="仿宋_GB2312" w:cs="仿宋_GB2312" w:hint="eastAsia"/>
          <w:sz w:val="32"/>
          <w:szCs w:val="32"/>
        </w:rPr>
        <w:t>地租用费3</w:t>
      </w:r>
      <w:r w:rsidR="005D1A6B">
        <w:rPr>
          <w:rFonts w:ascii="仿宋_GB2312" w:eastAsia="仿宋_GB2312" w:hAnsi="仿宋_GB2312" w:cs="仿宋_GB2312"/>
          <w:sz w:val="32"/>
          <w:szCs w:val="32"/>
        </w:rPr>
        <w:t>30.31</w:t>
      </w:r>
      <w:r w:rsidR="00D73639">
        <w:rPr>
          <w:rFonts w:ascii="仿宋_GB2312" w:eastAsia="仿宋_GB2312" w:hAnsi="仿宋_GB2312" w:cs="仿宋_GB2312" w:hint="eastAsia"/>
          <w:sz w:val="32"/>
          <w:szCs w:val="32"/>
        </w:rPr>
        <w:t>万元。计划安排</w:t>
      </w:r>
      <w:proofErr w:type="gramStart"/>
      <w:r w:rsidR="00D73639">
        <w:rPr>
          <w:rFonts w:ascii="仿宋_GB2312" w:eastAsia="仿宋_GB2312" w:hAnsi="仿宋_GB2312" w:cs="仿宋_GB2312" w:hint="eastAsia"/>
          <w:sz w:val="32"/>
          <w:szCs w:val="32"/>
        </w:rPr>
        <w:t>工作场</w:t>
      </w:r>
      <w:proofErr w:type="gramEnd"/>
      <w:r w:rsidR="00D73639">
        <w:rPr>
          <w:rFonts w:ascii="仿宋_GB2312" w:eastAsia="仿宋_GB2312" w:hAnsi="仿宋_GB2312" w:cs="仿宋_GB2312" w:hint="eastAsia"/>
          <w:sz w:val="32"/>
          <w:szCs w:val="32"/>
        </w:rPr>
        <w:t>地租用费3</w:t>
      </w:r>
      <w:r w:rsidR="00D73639">
        <w:rPr>
          <w:rFonts w:ascii="仿宋_GB2312" w:eastAsia="仿宋_GB2312" w:hAnsi="仿宋_GB2312" w:cs="仿宋_GB2312"/>
          <w:sz w:val="32"/>
          <w:szCs w:val="32"/>
        </w:rPr>
        <w:t>30.72</w:t>
      </w:r>
      <w:r w:rsidR="00D73639">
        <w:rPr>
          <w:rFonts w:ascii="仿宋_GB2312" w:eastAsia="仿宋_GB2312" w:hAnsi="仿宋_GB2312" w:cs="仿宋_GB2312" w:hint="eastAsia"/>
          <w:sz w:val="32"/>
          <w:szCs w:val="32"/>
        </w:rPr>
        <w:t>万元，实际支出3</w:t>
      </w:r>
      <w:r w:rsidR="00D73639">
        <w:rPr>
          <w:rFonts w:ascii="仿宋_GB2312" w:eastAsia="仿宋_GB2312" w:hAnsi="仿宋_GB2312" w:cs="仿宋_GB2312"/>
          <w:sz w:val="32"/>
          <w:szCs w:val="32"/>
        </w:rPr>
        <w:t>30.31</w:t>
      </w:r>
      <w:r w:rsidR="00D73639">
        <w:rPr>
          <w:rFonts w:ascii="仿宋_GB2312" w:eastAsia="仿宋_GB2312" w:hAnsi="仿宋_GB2312" w:cs="仿宋_GB2312" w:hint="eastAsia"/>
          <w:sz w:val="32"/>
          <w:szCs w:val="32"/>
        </w:rPr>
        <w:t>万元，预算执行率9</w:t>
      </w:r>
      <w:r w:rsidR="00D73639">
        <w:rPr>
          <w:rFonts w:ascii="仿宋_GB2312" w:eastAsia="仿宋_GB2312" w:hAnsi="仿宋_GB2312" w:cs="仿宋_GB2312"/>
          <w:sz w:val="32"/>
          <w:szCs w:val="32"/>
        </w:rPr>
        <w:t>9.9</w:t>
      </w:r>
      <w:r w:rsidR="00D73639">
        <w:rPr>
          <w:rFonts w:ascii="仿宋_GB2312" w:eastAsia="仿宋_GB2312" w:hAnsi="仿宋_GB2312" w:cs="仿宋_GB2312" w:hint="eastAsia"/>
          <w:sz w:val="32"/>
          <w:szCs w:val="32"/>
        </w:rPr>
        <w:t>%，</w:t>
      </w:r>
      <w:r w:rsidR="006B5E80">
        <w:rPr>
          <w:rFonts w:ascii="仿宋_GB2312" w:eastAsia="仿宋_GB2312" w:hAnsi="仿宋_GB2312" w:cs="仿宋_GB2312" w:hint="eastAsia"/>
          <w:sz w:val="32"/>
          <w:szCs w:val="32"/>
        </w:rPr>
        <w:t>剩余资金</w:t>
      </w:r>
      <w:r w:rsidR="006B5E80">
        <w:rPr>
          <w:rFonts w:ascii="仿宋_GB2312" w:eastAsia="仿宋_GB2312" w:hAnsi="仿宋_GB2312" w:cs="仿宋_GB2312"/>
          <w:sz w:val="32"/>
          <w:szCs w:val="32"/>
        </w:rPr>
        <w:t>0.41</w:t>
      </w:r>
      <w:r w:rsidR="006B5E80">
        <w:rPr>
          <w:rFonts w:ascii="仿宋_GB2312" w:eastAsia="仿宋_GB2312" w:hAnsi="仿宋_GB2312" w:cs="仿宋_GB2312" w:hint="eastAsia"/>
          <w:sz w:val="32"/>
          <w:szCs w:val="32"/>
        </w:rPr>
        <w:t>万元已于2019年底上交财政。</w:t>
      </w:r>
      <w:r w:rsidR="00F707E7">
        <w:rPr>
          <w:rFonts w:ascii="仿宋_GB2312" w:eastAsia="仿宋_GB2312" w:hAnsi="仿宋_GB2312" w:cs="仿宋_GB2312" w:hint="eastAsia"/>
          <w:sz w:val="32"/>
          <w:szCs w:val="32"/>
        </w:rPr>
        <w:t>预期</w:t>
      </w:r>
      <w:r w:rsidR="00F707E7" w:rsidRPr="00F707E7">
        <w:rPr>
          <w:rFonts w:ascii="仿宋_GB2312" w:eastAsia="仿宋_GB2312" w:hAnsi="仿宋_GB2312" w:cs="仿宋_GB2312" w:hint="eastAsia"/>
          <w:sz w:val="32"/>
          <w:szCs w:val="32"/>
        </w:rPr>
        <w:t>及</w:t>
      </w:r>
      <w:r w:rsidR="00F707E7" w:rsidRPr="00F707E7">
        <w:rPr>
          <w:rFonts w:ascii="仿宋_GB2312" w:eastAsia="仿宋_GB2312" w:hAnsi="仿宋_GB2312" w:cs="仿宋_GB2312" w:hint="eastAsia"/>
          <w:sz w:val="32"/>
          <w:szCs w:val="32"/>
        </w:rPr>
        <w:lastRenderedPageBreak/>
        <w:t>时按合同缴纳中心县（市）管理部房租、物业及水电费用,保障单位工作正常高效运转</w:t>
      </w:r>
      <w:r w:rsidR="00FF7575">
        <w:rPr>
          <w:rFonts w:ascii="仿宋_GB2312" w:eastAsia="仿宋_GB2312" w:hAnsi="仿宋_GB2312" w:cs="仿宋_GB2312" w:hint="eastAsia"/>
          <w:sz w:val="32"/>
          <w:szCs w:val="32"/>
        </w:rPr>
        <w:t>，实际达到预期要求</w:t>
      </w:r>
      <w:r w:rsidR="00D73639">
        <w:rPr>
          <w:rFonts w:ascii="仿宋_GB2312" w:eastAsia="仿宋_GB2312" w:hAnsi="仿宋_GB2312" w:cs="仿宋_GB2312" w:hint="eastAsia"/>
          <w:sz w:val="32"/>
          <w:szCs w:val="32"/>
        </w:rPr>
        <w:t>。</w:t>
      </w:r>
    </w:p>
    <w:p w:rsidR="001570D5" w:rsidRDefault="001570D5" w:rsidP="000002F6">
      <w:pPr>
        <w:snapToGrid w:val="0"/>
        <w:spacing w:line="360" w:lineRule="auto"/>
        <w:ind w:firstLineChars="200" w:firstLine="640"/>
        <w:rPr>
          <w:rFonts w:ascii="仿宋_GB2312" w:eastAsia="仿宋_GB2312" w:hAnsi="仿宋_GB2312" w:cs="仿宋_GB2312"/>
          <w:sz w:val="32"/>
          <w:szCs w:val="32"/>
        </w:rPr>
      </w:pPr>
      <w:r w:rsidRPr="00F6671B">
        <w:rPr>
          <w:rFonts w:ascii="仿宋_GB2312" w:eastAsia="仿宋_GB2312" w:hAnsi="仿宋_GB2312" w:cs="仿宋_GB2312" w:hint="eastAsia"/>
          <w:sz w:val="32"/>
          <w:szCs w:val="32"/>
        </w:rPr>
        <w:t>（五）</w:t>
      </w:r>
      <w:r w:rsidR="00D73639">
        <w:rPr>
          <w:rFonts w:ascii="仿宋_GB2312" w:eastAsia="仿宋_GB2312" w:hAnsi="仿宋_GB2312" w:cs="仿宋_GB2312" w:hint="eastAsia"/>
          <w:sz w:val="32"/>
          <w:szCs w:val="32"/>
        </w:rPr>
        <w:t>业务培训费0</w:t>
      </w:r>
      <w:r w:rsidR="00D73639">
        <w:rPr>
          <w:rFonts w:ascii="仿宋_GB2312" w:eastAsia="仿宋_GB2312" w:hAnsi="仿宋_GB2312" w:cs="仿宋_GB2312"/>
          <w:sz w:val="32"/>
          <w:szCs w:val="32"/>
        </w:rPr>
        <w:t>.89</w:t>
      </w:r>
      <w:r w:rsidR="00D73639">
        <w:rPr>
          <w:rFonts w:ascii="仿宋_GB2312" w:eastAsia="仿宋_GB2312" w:hAnsi="仿宋_GB2312" w:cs="仿宋_GB2312" w:hint="eastAsia"/>
          <w:sz w:val="32"/>
          <w:szCs w:val="32"/>
        </w:rPr>
        <w:t>万元</w:t>
      </w:r>
      <w:r w:rsidRPr="00F6671B">
        <w:rPr>
          <w:rFonts w:ascii="仿宋_GB2312" w:eastAsia="仿宋_GB2312" w:hAnsi="仿宋_GB2312" w:cs="仿宋_GB2312" w:hint="eastAsia"/>
          <w:sz w:val="32"/>
          <w:szCs w:val="32"/>
        </w:rPr>
        <w:t>。</w:t>
      </w:r>
      <w:r w:rsidR="00D73639">
        <w:rPr>
          <w:rFonts w:ascii="仿宋_GB2312" w:eastAsia="仿宋_GB2312" w:hAnsi="仿宋_GB2312" w:cs="仿宋_GB2312" w:hint="eastAsia"/>
          <w:sz w:val="32"/>
          <w:szCs w:val="32"/>
        </w:rPr>
        <w:t>计划安排业务培训费5万元，实际支出0</w:t>
      </w:r>
      <w:r w:rsidR="00D73639">
        <w:rPr>
          <w:rFonts w:ascii="仿宋_GB2312" w:eastAsia="仿宋_GB2312" w:hAnsi="仿宋_GB2312" w:cs="仿宋_GB2312"/>
          <w:sz w:val="32"/>
          <w:szCs w:val="32"/>
        </w:rPr>
        <w:t>.89</w:t>
      </w:r>
      <w:r w:rsidR="00D73639">
        <w:rPr>
          <w:rFonts w:ascii="仿宋_GB2312" w:eastAsia="仿宋_GB2312" w:hAnsi="仿宋_GB2312" w:cs="仿宋_GB2312" w:hint="eastAsia"/>
          <w:sz w:val="32"/>
          <w:szCs w:val="32"/>
        </w:rPr>
        <w:t>万元，预算执行率1</w:t>
      </w:r>
      <w:r w:rsidR="00D73639">
        <w:rPr>
          <w:rFonts w:ascii="仿宋_GB2312" w:eastAsia="仿宋_GB2312" w:hAnsi="仿宋_GB2312" w:cs="仿宋_GB2312"/>
          <w:sz w:val="32"/>
          <w:szCs w:val="32"/>
        </w:rPr>
        <w:t>8</w:t>
      </w:r>
      <w:r w:rsidR="00D73639">
        <w:rPr>
          <w:rFonts w:ascii="仿宋_GB2312" w:eastAsia="仿宋_GB2312" w:hAnsi="仿宋_GB2312" w:cs="仿宋_GB2312" w:hint="eastAsia"/>
          <w:sz w:val="32"/>
          <w:szCs w:val="32"/>
        </w:rPr>
        <w:t>%</w:t>
      </w:r>
      <w:r w:rsidR="004415CA">
        <w:rPr>
          <w:rFonts w:ascii="仿宋_GB2312" w:eastAsia="仿宋_GB2312" w:hAnsi="仿宋_GB2312" w:cs="仿宋_GB2312" w:hint="eastAsia"/>
          <w:sz w:val="32"/>
          <w:szCs w:val="32"/>
        </w:rPr>
        <w:t>，剩余资金</w:t>
      </w:r>
      <w:r w:rsidR="004415CA">
        <w:rPr>
          <w:rFonts w:ascii="仿宋_GB2312" w:eastAsia="仿宋_GB2312" w:hAnsi="仿宋_GB2312" w:cs="仿宋_GB2312"/>
          <w:sz w:val="32"/>
          <w:szCs w:val="32"/>
        </w:rPr>
        <w:t>4.11</w:t>
      </w:r>
      <w:r w:rsidR="004415CA">
        <w:rPr>
          <w:rFonts w:ascii="仿宋_GB2312" w:eastAsia="仿宋_GB2312" w:hAnsi="仿宋_GB2312" w:cs="仿宋_GB2312" w:hint="eastAsia"/>
          <w:sz w:val="32"/>
          <w:szCs w:val="32"/>
        </w:rPr>
        <w:t>万元已于2019年底上交财政</w:t>
      </w:r>
      <w:r w:rsidR="00D73639">
        <w:rPr>
          <w:rFonts w:ascii="仿宋_GB2312" w:eastAsia="仿宋_GB2312" w:hAnsi="仿宋_GB2312" w:cs="仿宋_GB2312" w:hint="eastAsia"/>
          <w:sz w:val="32"/>
          <w:szCs w:val="32"/>
        </w:rPr>
        <w:t>。该</w:t>
      </w:r>
      <w:r w:rsidR="00D73639" w:rsidRPr="00D73639">
        <w:rPr>
          <w:rFonts w:ascii="仿宋_GB2312" w:eastAsia="仿宋_GB2312" w:hAnsi="仿宋_GB2312" w:cs="仿宋_GB2312" w:hint="eastAsia"/>
          <w:sz w:val="32"/>
          <w:szCs w:val="32"/>
        </w:rPr>
        <w:t>项目预算执行率低的原因是</w:t>
      </w:r>
      <w:r w:rsidR="00D73639">
        <w:rPr>
          <w:rFonts w:ascii="仿宋_GB2312" w:eastAsia="仿宋_GB2312" w:hAnsi="仿宋_GB2312" w:cs="仿宋_GB2312" w:hint="eastAsia"/>
          <w:sz w:val="32"/>
          <w:szCs w:val="32"/>
        </w:rPr>
        <w:t>公积金中心</w:t>
      </w:r>
      <w:r w:rsidR="00D73639" w:rsidRPr="00D73639">
        <w:rPr>
          <w:rFonts w:ascii="仿宋_GB2312" w:eastAsia="仿宋_GB2312" w:hAnsi="仿宋_GB2312" w:cs="仿宋_GB2312" w:hint="eastAsia"/>
          <w:sz w:val="32"/>
          <w:szCs w:val="32"/>
        </w:rPr>
        <w:t>2019年配合了全国审计署、审计局的审计巡查工作及后续整改工作，此过程中</w:t>
      </w:r>
      <w:proofErr w:type="gramStart"/>
      <w:r w:rsidR="00D73639" w:rsidRPr="00D73639">
        <w:rPr>
          <w:rFonts w:ascii="仿宋_GB2312" w:eastAsia="仿宋_GB2312" w:hAnsi="仿宋_GB2312" w:cs="仿宋_GB2312" w:hint="eastAsia"/>
          <w:sz w:val="32"/>
          <w:szCs w:val="32"/>
        </w:rPr>
        <w:t>以练代</w:t>
      </w:r>
      <w:bookmarkStart w:id="0" w:name="_GoBack"/>
      <w:bookmarkEnd w:id="0"/>
      <w:r w:rsidR="00D73639" w:rsidRPr="00D73639">
        <w:rPr>
          <w:rFonts w:ascii="仿宋_GB2312" w:eastAsia="仿宋_GB2312" w:hAnsi="仿宋_GB2312" w:cs="仿宋_GB2312" w:hint="eastAsia"/>
          <w:sz w:val="32"/>
          <w:szCs w:val="32"/>
        </w:rPr>
        <w:t>训</w:t>
      </w:r>
      <w:proofErr w:type="gramEnd"/>
      <w:r w:rsidR="00D73639" w:rsidRPr="00D73639">
        <w:rPr>
          <w:rFonts w:ascii="仿宋_GB2312" w:eastAsia="仿宋_GB2312" w:hAnsi="仿宋_GB2312" w:cs="仿宋_GB2312" w:hint="eastAsia"/>
          <w:sz w:val="32"/>
          <w:szCs w:val="32"/>
        </w:rPr>
        <w:t>，节约了业务培训资金</w:t>
      </w:r>
      <w:r w:rsidR="00D73639">
        <w:rPr>
          <w:rFonts w:ascii="仿宋_GB2312" w:eastAsia="仿宋_GB2312" w:hAnsi="仿宋_GB2312" w:cs="仿宋_GB2312" w:hint="eastAsia"/>
          <w:sz w:val="32"/>
          <w:szCs w:val="32"/>
        </w:rPr>
        <w:t>。</w:t>
      </w:r>
    </w:p>
    <w:p w:rsidR="00D73639" w:rsidRDefault="00D73639"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（六）全国公积金数据报送</w:t>
      </w:r>
      <w:r w:rsidR="00763602">
        <w:rPr>
          <w:rFonts w:ascii="仿宋_GB2312" w:eastAsia="仿宋_GB2312" w:hAnsi="仿宋_GB2312" w:cs="仿宋_GB2312" w:hint="eastAsia"/>
          <w:sz w:val="32"/>
          <w:szCs w:val="32"/>
        </w:rPr>
        <w:t>平台接入项目4</w:t>
      </w:r>
      <w:r w:rsidR="00763602">
        <w:rPr>
          <w:rFonts w:ascii="仿宋_GB2312" w:eastAsia="仿宋_GB2312" w:hAnsi="仿宋_GB2312" w:cs="仿宋_GB2312"/>
          <w:sz w:val="32"/>
          <w:szCs w:val="32"/>
        </w:rPr>
        <w:t>9.7</w:t>
      </w:r>
      <w:r w:rsidR="00763602">
        <w:rPr>
          <w:rFonts w:ascii="仿宋_GB2312" w:eastAsia="仿宋_GB2312" w:hAnsi="仿宋_GB2312" w:cs="仿宋_GB2312" w:hint="eastAsia"/>
          <w:sz w:val="32"/>
          <w:szCs w:val="32"/>
        </w:rPr>
        <w:t>万元。计划安排全国公积金数据报送平台接入项目5</w:t>
      </w:r>
      <w:r w:rsidR="00763602">
        <w:rPr>
          <w:rFonts w:ascii="仿宋_GB2312" w:eastAsia="仿宋_GB2312" w:hAnsi="仿宋_GB2312" w:cs="仿宋_GB2312"/>
          <w:sz w:val="32"/>
          <w:szCs w:val="32"/>
        </w:rPr>
        <w:t>0</w:t>
      </w:r>
      <w:r w:rsidR="00763602">
        <w:rPr>
          <w:rFonts w:ascii="仿宋_GB2312" w:eastAsia="仿宋_GB2312" w:hAnsi="仿宋_GB2312" w:cs="仿宋_GB2312" w:hint="eastAsia"/>
          <w:sz w:val="32"/>
          <w:szCs w:val="32"/>
        </w:rPr>
        <w:t>万元，</w:t>
      </w:r>
      <w:r w:rsidR="008156A2">
        <w:rPr>
          <w:rFonts w:ascii="仿宋_GB2312" w:eastAsia="仿宋_GB2312" w:hAnsi="仿宋_GB2312" w:cs="仿宋_GB2312" w:hint="eastAsia"/>
          <w:sz w:val="32"/>
          <w:szCs w:val="32"/>
        </w:rPr>
        <w:t>中标价4</w:t>
      </w:r>
      <w:r w:rsidR="008156A2">
        <w:rPr>
          <w:rFonts w:ascii="仿宋_GB2312" w:eastAsia="仿宋_GB2312" w:hAnsi="仿宋_GB2312" w:cs="仿宋_GB2312"/>
          <w:sz w:val="32"/>
          <w:szCs w:val="32"/>
        </w:rPr>
        <w:t>9.7</w:t>
      </w:r>
      <w:r w:rsidR="008156A2">
        <w:rPr>
          <w:rFonts w:ascii="仿宋_GB2312" w:eastAsia="仿宋_GB2312" w:hAnsi="仿宋_GB2312" w:cs="仿宋_GB2312" w:hint="eastAsia"/>
          <w:sz w:val="32"/>
          <w:szCs w:val="32"/>
        </w:rPr>
        <w:t>万元，</w:t>
      </w:r>
      <w:r w:rsidR="00763602">
        <w:rPr>
          <w:rFonts w:ascii="仿宋_GB2312" w:eastAsia="仿宋_GB2312" w:hAnsi="仿宋_GB2312" w:cs="仿宋_GB2312" w:hint="eastAsia"/>
          <w:sz w:val="32"/>
          <w:szCs w:val="32"/>
        </w:rPr>
        <w:t>实际支出4</w:t>
      </w:r>
      <w:r w:rsidR="00763602">
        <w:rPr>
          <w:rFonts w:ascii="仿宋_GB2312" w:eastAsia="仿宋_GB2312" w:hAnsi="仿宋_GB2312" w:cs="仿宋_GB2312"/>
          <w:sz w:val="32"/>
          <w:szCs w:val="32"/>
        </w:rPr>
        <w:t>9.7</w:t>
      </w:r>
      <w:r w:rsidR="00763602">
        <w:rPr>
          <w:rFonts w:ascii="仿宋_GB2312" w:eastAsia="仿宋_GB2312" w:hAnsi="仿宋_GB2312" w:cs="仿宋_GB2312" w:hint="eastAsia"/>
          <w:sz w:val="32"/>
          <w:szCs w:val="32"/>
        </w:rPr>
        <w:t>万元，预算执行率9</w:t>
      </w:r>
      <w:r w:rsidR="00763602">
        <w:rPr>
          <w:rFonts w:ascii="仿宋_GB2312" w:eastAsia="仿宋_GB2312" w:hAnsi="仿宋_GB2312" w:cs="仿宋_GB2312"/>
          <w:sz w:val="32"/>
          <w:szCs w:val="32"/>
        </w:rPr>
        <w:t>9</w:t>
      </w:r>
      <w:r w:rsidR="00763602">
        <w:rPr>
          <w:rFonts w:ascii="仿宋_GB2312" w:eastAsia="仿宋_GB2312" w:hAnsi="仿宋_GB2312" w:cs="仿宋_GB2312" w:hint="eastAsia"/>
          <w:sz w:val="32"/>
          <w:szCs w:val="32"/>
        </w:rPr>
        <w:t>%，</w:t>
      </w:r>
      <w:r w:rsidR="004415CA">
        <w:rPr>
          <w:rFonts w:ascii="仿宋_GB2312" w:eastAsia="仿宋_GB2312" w:hAnsi="仿宋_GB2312" w:cs="仿宋_GB2312" w:hint="eastAsia"/>
          <w:sz w:val="32"/>
          <w:szCs w:val="32"/>
        </w:rPr>
        <w:t>剩余资金</w:t>
      </w:r>
      <w:r w:rsidR="004415CA">
        <w:rPr>
          <w:rFonts w:ascii="仿宋_GB2312" w:eastAsia="仿宋_GB2312" w:hAnsi="仿宋_GB2312" w:cs="仿宋_GB2312"/>
          <w:sz w:val="32"/>
          <w:szCs w:val="32"/>
        </w:rPr>
        <w:t>0.3</w:t>
      </w:r>
      <w:r w:rsidR="004415CA">
        <w:rPr>
          <w:rFonts w:ascii="仿宋_GB2312" w:eastAsia="仿宋_GB2312" w:hAnsi="仿宋_GB2312" w:cs="仿宋_GB2312" w:hint="eastAsia"/>
          <w:sz w:val="32"/>
          <w:szCs w:val="32"/>
        </w:rPr>
        <w:t>万元已于2019年底上交财政</w:t>
      </w:r>
      <w:r w:rsidR="008156A2">
        <w:rPr>
          <w:rFonts w:ascii="仿宋_GB2312" w:eastAsia="仿宋_GB2312" w:hAnsi="仿宋_GB2312" w:cs="仿宋_GB2312" w:hint="eastAsia"/>
          <w:sz w:val="32"/>
          <w:szCs w:val="32"/>
        </w:rPr>
        <w:t>，节约了部分财政资金</w:t>
      </w:r>
      <w:r w:rsidR="004415CA">
        <w:rPr>
          <w:rFonts w:ascii="仿宋_GB2312" w:eastAsia="仿宋_GB2312" w:hAnsi="仿宋_GB2312" w:cs="仿宋_GB2312" w:hint="eastAsia"/>
          <w:sz w:val="32"/>
          <w:szCs w:val="32"/>
        </w:rPr>
        <w:t>。</w:t>
      </w:r>
      <w:r w:rsidR="00FF7575" w:rsidRPr="00FF7575">
        <w:rPr>
          <w:rFonts w:ascii="仿宋_GB2312" w:eastAsia="仿宋_GB2312" w:hAnsi="仿宋_GB2312" w:cs="仿宋_GB2312" w:hint="eastAsia"/>
          <w:sz w:val="32"/>
          <w:szCs w:val="32"/>
        </w:rPr>
        <w:t>预期接入全国公积金数据报送平台，</w:t>
      </w:r>
      <w:r w:rsidR="00FF7575">
        <w:rPr>
          <w:rFonts w:ascii="仿宋_GB2312" w:eastAsia="仿宋_GB2312" w:hAnsi="仿宋_GB2312" w:cs="仿宋_GB2312" w:hint="eastAsia"/>
          <w:sz w:val="32"/>
          <w:szCs w:val="32"/>
        </w:rPr>
        <w:t>实际</w:t>
      </w:r>
      <w:r w:rsidR="00763602">
        <w:rPr>
          <w:rFonts w:ascii="仿宋_GB2312" w:eastAsia="仿宋_GB2312" w:hAnsi="仿宋_GB2312" w:cs="仿宋_GB2312" w:hint="eastAsia"/>
          <w:sz w:val="32"/>
          <w:szCs w:val="32"/>
        </w:rPr>
        <w:t>完成预期绩效目标。</w:t>
      </w:r>
    </w:p>
    <w:p w:rsidR="00763602" w:rsidRDefault="00763602"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w:t>
      </w:r>
      <w:proofErr w:type="gramStart"/>
      <w:r w:rsidRPr="00763602">
        <w:rPr>
          <w:rFonts w:ascii="仿宋_GB2312" w:eastAsia="仿宋_GB2312" w:hAnsi="仿宋_GB2312" w:cs="仿宋_GB2312" w:hint="eastAsia"/>
          <w:sz w:val="32"/>
          <w:szCs w:val="32"/>
        </w:rPr>
        <w:t>三级等保整改</w:t>
      </w:r>
      <w:proofErr w:type="gramEnd"/>
      <w:r w:rsidRPr="00763602">
        <w:rPr>
          <w:rFonts w:ascii="仿宋_GB2312" w:eastAsia="仿宋_GB2312" w:hAnsi="仿宋_GB2312" w:cs="仿宋_GB2312" w:hint="eastAsia"/>
          <w:sz w:val="32"/>
          <w:szCs w:val="32"/>
        </w:rPr>
        <w:t>设备采购项目</w:t>
      </w:r>
      <w:r>
        <w:rPr>
          <w:rFonts w:ascii="仿宋_GB2312" w:eastAsia="仿宋_GB2312" w:hAnsi="仿宋_GB2312" w:cs="仿宋_GB2312" w:hint="eastAsia"/>
          <w:sz w:val="32"/>
          <w:szCs w:val="32"/>
        </w:rPr>
        <w:t>7</w:t>
      </w:r>
      <w:r>
        <w:rPr>
          <w:rFonts w:ascii="仿宋_GB2312" w:eastAsia="仿宋_GB2312" w:hAnsi="仿宋_GB2312" w:cs="仿宋_GB2312"/>
          <w:sz w:val="32"/>
          <w:szCs w:val="32"/>
        </w:rPr>
        <w:t>8.9</w:t>
      </w:r>
      <w:r>
        <w:rPr>
          <w:rFonts w:ascii="仿宋_GB2312" w:eastAsia="仿宋_GB2312" w:hAnsi="仿宋_GB2312" w:cs="仿宋_GB2312" w:hint="eastAsia"/>
          <w:sz w:val="32"/>
          <w:szCs w:val="32"/>
        </w:rPr>
        <w:t>万元。</w:t>
      </w:r>
      <w:r w:rsidR="000111E9">
        <w:rPr>
          <w:rFonts w:ascii="仿宋_GB2312" w:eastAsia="仿宋_GB2312" w:hAnsi="仿宋_GB2312" w:cs="仿宋_GB2312" w:hint="eastAsia"/>
          <w:sz w:val="32"/>
          <w:szCs w:val="32"/>
        </w:rPr>
        <w:t>计划安排</w:t>
      </w:r>
      <w:proofErr w:type="gramStart"/>
      <w:r w:rsidR="000111E9" w:rsidRPr="000111E9">
        <w:rPr>
          <w:rFonts w:ascii="仿宋_GB2312" w:eastAsia="仿宋_GB2312" w:hAnsi="仿宋_GB2312" w:cs="仿宋_GB2312" w:hint="eastAsia"/>
          <w:sz w:val="32"/>
          <w:szCs w:val="32"/>
        </w:rPr>
        <w:t>三级等保整改</w:t>
      </w:r>
      <w:proofErr w:type="gramEnd"/>
      <w:r w:rsidR="000111E9" w:rsidRPr="000111E9">
        <w:rPr>
          <w:rFonts w:ascii="仿宋_GB2312" w:eastAsia="仿宋_GB2312" w:hAnsi="仿宋_GB2312" w:cs="仿宋_GB2312" w:hint="eastAsia"/>
          <w:sz w:val="32"/>
          <w:szCs w:val="32"/>
        </w:rPr>
        <w:t>设备采购项目</w:t>
      </w:r>
      <w:r w:rsidR="000111E9">
        <w:rPr>
          <w:rFonts w:ascii="仿宋_GB2312" w:eastAsia="仿宋_GB2312" w:hAnsi="仿宋_GB2312" w:cs="仿宋_GB2312" w:hint="eastAsia"/>
          <w:sz w:val="32"/>
          <w:szCs w:val="32"/>
        </w:rPr>
        <w:t>8</w:t>
      </w:r>
      <w:r w:rsidR="000111E9">
        <w:rPr>
          <w:rFonts w:ascii="仿宋_GB2312" w:eastAsia="仿宋_GB2312" w:hAnsi="仿宋_GB2312" w:cs="仿宋_GB2312"/>
          <w:sz w:val="32"/>
          <w:szCs w:val="32"/>
        </w:rPr>
        <w:t>0</w:t>
      </w:r>
      <w:r w:rsidR="000111E9">
        <w:rPr>
          <w:rFonts w:ascii="仿宋_GB2312" w:eastAsia="仿宋_GB2312" w:hAnsi="仿宋_GB2312" w:cs="仿宋_GB2312" w:hint="eastAsia"/>
          <w:sz w:val="32"/>
          <w:szCs w:val="32"/>
        </w:rPr>
        <w:t>万元，</w:t>
      </w:r>
      <w:r w:rsidR="008156A2">
        <w:rPr>
          <w:rFonts w:ascii="仿宋_GB2312" w:eastAsia="仿宋_GB2312" w:hAnsi="仿宋_GB2312" w:cs="仿宋_GB2312" w:hint="eastAsia"/>
          <w:sz w:val="32"/>
          <w:szCs w:val="32"/>
        </w:rPr>
        <w:t>中标价7</w:t>
      </w:r>
      <w:r w:rsidR="008156A2">
        <w:rPr>
          <w:rFonts w:ascii="仿宋_GB2312" w:eastAsia="仿宋_GB2312" w:hAnsi="仿宋_GB2312" w:cs="仿宋_GB2312"/>
          <w:sz w:val="32"/>
          <w:szCs w:val="32"/>
        </w:rPr>
        <w:t>8.9</w:t>
      </w:r>
      <w:r w:rsidR="008156A2">
        <w:rPr>
          <w:rFonts w:ascii="仿宋_GB2312" w:eastAsia="仿宋_GB2312" w:hAnsi="仿宋_GB2312" w:cs="仿宋_GB2312" w:hint="eastAsia"/>
          <w:sz w:val="32"/>
          <w:szCs w:val="32"/>
        </w:rPr>
        <w:t>万元，</w:t>
      </w:r>
      <w:r w:rsidR="000111E9">
        <w:rPr>
          <w:rFonts w:ascii="仿宋_GB2312" w:eastAsia="仿宋_GB2312" w:hAnsi="仿宋_GB2312" w:cs="仿宋_GB2312" w:hint="eastAsia"/>
          <w:sz w:val="32"/>
          <w:szCs w:val="32"/>
        </w:rPr>
        <w:t>实际支出7</w:t>
      </w:r>
      <w:r w:rsidR="000111E9">
        <w:rPr>
          <w:rFonts w:ascii="仿宋_GB2312" w:eastAsia="仿宋_GB2312" w:hAnsi="仿宋_GB2312" w:cs="仿宋_GB2312"/>
          <w:sz w:val="32"/>
          <w:szCs w:val="32"/>
        </w:rPr>
        <w:t>8.9</w:t>
      </w:r>
      <w:r w:rsidR="000111E9">
        <w:rPr>
          <w:rFonts w:ascii="仿宋_GB2312" w:eastAsia="仿宋_GB2312" w:hAnsi="仿宋_GB2312" w:cs="仿宋_GB2312" w:hint="eastAsia"/>
          <w:sz w:val="32"/>
          <w:szCs w:val="32"/>
        </w:rPr>
        <w:t>万元，预算执行率9</w:t>
      </w:r>
      <w:r w:rsidR="000111E9">
        <w:rPr>
          <w:rFonts w:ascii="仿宋_GB2312" w:eastAsia="仿宋_GB2312" w:hAnsi="仿宋_GB2312" w:cs="仿宋_GB2312"/>
          <w:sz w:val="32"/>
          <w:szCs w:val="32"/>
        </w:rPr>
        <w:t>9</w:t>
      </w:r>
      <w:r w:rsidR="000111E9">
        <w:rPr>
          <w:rFonts w:ascii="仿宋_GB2312" w:eastAsia="仿宋_GB2312" w:hAnsi="仿宋_GB2312" w:cs="仿宋_GB2312" w:hint="eastAsia"/>
          <w:sz w:val="32"/>
          <w:szCs w:val="32"/>
        </w:rPr>
        <w:t>%，</w:t>
      </w:r>
      <w:r w:rsidR="004415CA">
        <w:rPr>
          <w:rFonts w:ascii="仿宋_GB2312" w:eastAsia="仿宋_GB2312" w:hAnsi="仿宋_GB2312" w:cs="仿宋_GB2312" w:hint="eastAsia"/>
          <w:sz w:val="32"/>
          <w:szCs w:val="32"/>
        </w:rPr>
        <w:t>剩余资金</w:t>
      </w:r>
      <w:r w:rsidR="004415CA">
        <w:rPr>
          <w:rFonts w:ascii="仿宋_GB2312" w:eastAsia="仿宋_GB2312" w:hAnsi="仿宋_GB2312" w:cs="仿宋_GB2312"/>
          <w:sz w:val="32"/>
          <w:szCs w:val="32"/>
        </w:rPr>
        <w:t>1.1</w:t>
      </w:r>
      <w:r w:rsidR="004415CA">
        <w:rPr>
          <w:rFonts w:ascii="仿宋_GB2312" w:eastAsia="仿宋_GB2312" w:hAnsi="仿宋_GB2312" w:cs="仿宋_GB2312" w:hint="eastAsia"/>
          <w:sz w:val="32"/>
          <w:szCs w:val="32"/>
        </w:rPr>
        <w:t>万元已于2019年底上交财政</w:t>
      </w:r>
      <w:r w:rsidR="008156A2">
        <w:rPr>
          <w:rFonts w:ascii="仿宋_GB2312" w:eastAsia="仿宋_GB2312" w:hAnsi="仿宋_GB2312" w:cs="仿宋_GB2312" w:hint="eastAsia"/>
          <w:sz w:val="32"/>
          <w:szCs w:val="32"/>
        </w:rPr>
        <w:t>，节约了部分财政资金</w:t>
      </w:r>
      <w:r w:rsidR="004415CA">
        <w:rPr>
          <w:rFonts w:ascii="仿宋_GB2312" w:eastAsia="仿宋_GB2312" w:hAnsi="仿宋_GB2312" w:cs="仿宋_GB2312" w:hint="eastAsia"/>
          <w:sz w:val="32"/>
          <w:szCs w:val="32"/>
        </w:rPr>
        <w:t>。</w:t>
      </w:r>
      <w:r w:rsidR="00FF7575">
        <w:rPr>
          <w:rFonts w:ascii="仿宋_GB2312" w:eastAsia="仿宋_GB2312" w:hAnsi="仿宋_GB2312" w:cs="仿宋_GB2312" w:hint="eastAsia"/>
          <w:sz w:val="32"/>
          <w:szCs w:val="32"/>
        </w:rPr>
        <w:t>预期</w:t>
      </w:r>
      <w:r w:rsidR="00FF7575" w:rsidRPr="00FF7575">
        <w:rPr>
          <w:rFonts w:ascii="仿宋_GB2312" w:eastAsia="仿宋_GB2312" w:hAnsi="仿宋_GB2312" w:cs="仿宋_GB2312" w:hint="eastAsia"/>
          <w:sz w:val="32"/>
          <w:szCs w:val="32"/>
        </w:rPr>
        <w:t>构建合理的信息技术安全管理体系、安全技术体系和</w:t>
      </w:r>
      <w:proofErr w:type="gramStart"/>
      <w:r w:rsidR="00FF7575" w:rsidRPr="00FF7575">
        <w:rPr>
          <w:rFonts w:ascii="仿宋_GB2312" w:eastAsia="仿宋_GB2312" w:hAnsi="仿宋_GB2312" w:cs="仿宋_GB2312" w:hint="eastAsia"/>
          <w:sz w:val="32"/>
          <w:szCs w:val="32"/>
        </w:rPr>
        <w:t>安全运</w:t>
      </w:r>
      <w:proofErr w:type="gramEnd"/>
      <w:r w:rsidR="00FF7575" w:rsidRPr="00FF7575">
        <w:rPr>
          <w:rFonts w:ascii="仿宋_GB2312" w:eastAsia="仿宋_GB2312" w:hAnsi="仿宋_GB2312" w:cs="仿宋_GB2312" w:hint="eastAsia"/>
          <w:sz w:val="32"/>
          <w:szCs w:val="32"/>
        </w:rPr>
        <w:t>维体系，全面提高信息安全关</w:t>
      </w:r>
      <w:r w:rsidR="003F451A">
        <w:rPr>
          <w:rFonts w:ascii="仿宋_GB2312" w:eastAsia="仿宋_GB2312" w:hAnsi="仿宋_GB2312" w:cs="仿宋_GB2312" w:hint="eastAsia"/>
          <w:sz w:val="32"/>
          <w:szCs w:val="32"/>
        </w:rPr>
        <w:t>，</w:t>
      </w:r>
      <w:r w:rsidR="00FF7575">
        <w:rPr>
          <w:rFonts w:ascii="仿宋_GB2312" w:eastAsia="仿宋_GB2312" w:hAnsi="仿宋_GB2312" w:cs="仿宋_GB2312" w:hint="eastAsia"/>
          <w:sz w:val="32"/>
          <w:szCs w:val="32"/>
        </w:rPr>
        <w:t>实际</w:t>
      </w:r>
      <w:r w:rsidR="003F451A">
        <w:rPr>
          <w:rFonts w:ascii="仿宋_GB2312" w:eastAsia="仿宋_GB2312" w:hAnsi="仿宋_GB2312" w:cs="仿宋_GB2312" w:hint="eastAsia"/>
          <w:sz w:val="32"/>
          <w:szCs w:val="32"/>
        </w:rPr>
        <w:t>达到预期要求</w:t>
      </w:r>
      <w:r w:rsidR="000111E9">
        <w:rPr>
          <w:rFonts w:ascii="仿宋_GB2312" w:eastAsia="仿宋_GB2312" w:hAnsi="仿宋_GB2312" w:cs="仿宋_GB2312" w:hint="eastAsia"/>
          <w:sz w:val="32"/>
          <w:szCs w:val="32"/>
        </w:rPr>
        <w:t>。</w:t>
      </w:r>
    </w:p>
    <w:p w:rsidR="000111E9" w:rsidRDefault="000111E9"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w:t>
      </w:r>
      <w:r w:rsidRPr="000111E9">
        <w:rPr>
          <w:rFonts w:ascii="仿宋_GB2312" w:eastAsia="仿宋_GB2312" w:hAnsi="仿宋_GB2312" w:cs="仿宋_GB2312" w:hint="eastAsia"/>
          <w:sz w:val="32"/>
          <w:szCs w:val="32"/>
        </w:rPr>
        <w:t>“双贯标”及“综合服务平台”项目</w:t>
      </w:r>
      <w:r>
        <w:rPr>
          <w:rFonts w:ascii="仿宋_GB2312" w:eastAsia="仿宋_GB2312" w:hAnsi="仿宋_GB2312" w:cs="仿宋_GB2312" w:hint="eastAsia"/>
          <w:sz w:val="32"/>
          <w:szCs w:val="32"/>
        </w:rPr>
        <w:t>4</w:t>
      </w:r>
      <w:r>
        <w:rPr>
          <w:rFonts w:ascii="仿宋_GB2312" w:eastAsia="仿宋_GB2312" w:hAnsi="仿宋_GB2312" w:cs="仿宋_GB2312"/>
          <w:sz w:val="32"/>
          <w:szCs w:val="32"/>
        </w:rPr>
        <w:t>28</w:t>
      </w:r>
      <w:r>
        <w:rPr>
          <w:rFonts w:ascii="仿宋_GB2312" w:eastAsia="仿宋_GB2312" w:hAnsi="仿宋_GB2312" w:cs="仿宋_GB2312" w:hint="eastAsia"/>
          <w:sz w:val="32"/>
          <w:szCs w:val="32"/>
        </w:rPr>
        <w:t>万元。计划安排</w:t>
      </w:r>
      <w:r w:rsidRPr="000111E9">
        <w:rPr>
          <w:rFonts w:ascii="仿宋_GB2312" w:eastAsia="仿宋_GB2312" w:hAnsi="仿宋_GB2312" w:cs="仿宋_GB2312" w:hint="eastAsia"/>
          <w:sz w:val="32"/>
          <w:szCs w:val="32"/>
        </w:rPr>
        <w:t>“双贯标”及“综合服务平台”项目</w:t>
      </w:r>
      <w:r>
        <w:rPr>
          <w:rFonts w:ascii="仿宋_GB2312" w:eastAsia="仿宋_GB2312" w:hAnsi="仿宋_GB2312" w:cs="仿宋_GB2312" w:hint="eastAsia"/>
          <w:sz w:val="32"/>
          <w:szCs w:val="32"/>
        </w:rPr>
        <w:t>4</w:t>
      </w:r>
      <w:r>
        <w:rPr>
          <w:rFonts w:ascii="仿宋_GB2312" w:eastAsia="仿宋_GB2312" w:hAnsi="仿宋_GB2312" w:cs="仿宋_GB2312"/>
          <w:sz w:val="32"/>
          <w:szCs w:val="32"/>
        </w:rPr>
        <w:t>28</w:t>
      </w:r>
      <w:r>
        <w:rPr>
          <w:rFonts w:ascii="仿宋_GB2312" w:eastAsia="仿宋_GB2312" w:hAnsi="仿宋_GB2312" w:cs="仿宋_GB2312" w:hint="eastAsia"/>
          <w:sz w:val="32"/>
          <w:szCs w:val="32"/>
        </w:rPr>
        <w:t>万元，实际支出4</w:t>
      </w:r>
      <w:r>
        <w:rPr>
          <w:rFonts w:ascii="仿宋_GB2312" w:eastAsia="仿宋_GB2312" w:hAnsi="仿宋_GB2312" w:cs="仿宋_GB2312"/>
          <w:sz w:val="32"/>
          <w:szCs w:val="32"/>
        </w:rPr>
        <w:t>28</w:t>
      </w:r>
      <w:r>
        <w:rPr>
          <w:rFonts w:ascii="仿宋_GB2312" w:eastAsia="仿宋_GB2312" w:hAnsi="仿宋_GB2312" w:cs="仿宋_GB2312" w:hint="eastAsia"/>
          <w:sz w:val="32"/>
          <w:szCs w:val="32"/>
        </w:rPr>
        <w:t>万元，预算执行率1</w:t>
      </w:r>
      <w:r>
        <w:rPr>
          <w:rFonts w:ascii="仿宋_GB2312" w:eastAsia="仿宋_GB2312" w:hAnsi="仿宋_GB2312" w:cs="仿宋_GB2312"/>
          <w:sz w:val="32"/>
          <w:szCs w:val="32"/>
        </w:rPr>
        <w:t>00</w:t>
      </w:r>
      <w:r>
        <w:rPr>
          <w:rFonts w:ascii="仿宋_GB2312" w:eastAsia="仿宋_GB2312" w:hAnsi="仿宋_GB2312" w:cs="仿宋_GB2312" w:hint="eastAsia"/>
          <w:sz w:val="32"/>
          <w:szCs w:val="32"/>
        </w:rPr>
        <w:t>%</w:t>
      </w:r>
      <w:r w:rsidR="003F451A">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完成预期绩效目标。</w:t>
      </w:r>
    </w:p>
    <w:p w:rsidR="000111E9" w:rsidRDefault="000111E9"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（九）</w:t>
      </w:r>
      <w:r w:rsidRPr="000111E9">
        <w:rPr>
          <w:rFonts w:ascii="仿宋_GB2312" w:eastAsia="仿宋_GB2312" w:hAnsi="仿宋_GB2312" w:cs="仿宋_GB2312" w:hint="eastAsia"/>
          <w:sz w:val="32"/>
          <w:szCs w:val="32"/>
        </w:rPr>
        <w:t>信息化项目运行维护费</w:t>
      </w:r>
      <w:r>
        <w:rPr>
          <w:rFonts w:ascii="仿宋_GB2312" w:eastAsia="仿宋_GB2312" w:hAnsi="仿宋_GB2312" w:cs="仿宋_GB2312" w:hint="eastAsia"/>
          <w:sz w:val="32"/>
          <w:szCs w:val="32"/>
        </w:rPr>
        <w:t>2</w:t>
      </w:r>
      <w:r>
        <w:rPr>
          <w:rFonts w:ascii="仿宋_GB2312" w:eastAsia="仿宋_GB2312" w:hAnsi="仿宋_GB2312" w:cs="仿宋_GB2312"/>
          <w:sz w:val="32"/>
          <w:szCs w:val="32"/>
        </w:rPr>
        <w:t>46.38</w:t>
      </w:r>
      <w:r>
        <w:rPr>
          <w:rFonts w:ascii="仿宋_GB2312" w:eastAsia="仿宋_GB2312" w:hAnsi="仿宋_GB2312" w:cs="仿宋_GB2312" w:hint="eastAsia"/>
          <w:sz w:val="32"/>
          <w:szCs w:val="32"/>
        </w:rPr>
        <w:t>万元。计划安排</w:t>
      </w:r>
      <w:r w:rsidRPr="000111E9">
        <w:rPr>
          <w:rFonts w:ascii="仿宋_GB2312" w:eastAsia="仿宋_GB2312" w:hAnsi="仿宋_GB2312" w:cs="仿宋_GB2312" w:hint="eastAsia"/>
          <w:sz w:val="32"/>
          <w:szCs w:val="32"/>
        </w:rPr>
        <w:t>信息化项目运行维护费</w:t>
      </w:r>
      <w:r>
        <w:rPr>
          <w:rFonts w:ascii="仿宋_GB2312" w:eastAsia="仿宋_GB2312" w:hAnsi="仿宋_GB2312" w:cs="仿宋_GB2312" w:hint="eastAsia"/>
          <w:sz w:val="32"/>
          <w:szCs w:val="32"/>
        </w:rPr>
        <w:t>2</w:t>
      </w:r>
      <w:r>
        <w:rPr>
          <w:rFonts w:ascii="仿宋_GB2312" w:eastAsia="仿宋_GB2312" w:hAnsi="仿宋_GB2312" w:cs="仿宋_GB2312"/>
          <w:sz w:val="32"/>
          <w:szCs w:val="32"/>
        </w:rPr>
        <w:t>46.45</w:t>
      </w:r>
      <w:r>
        <w:rPr>
          <w:rFonts w:ascii="仿宋_GB2312" w:eastAsia="仿宋_GB2312" w:hAnsi="仿宋_GB2312" w:cs="仿宋_GB2312" w:hint="eastAsia"/>
          <w:sz w:val="32"/>
          <w:szCs w:val="32"/>
        </w:rPr>
        <w:t>万元，实际支出2</w:t>
      </w:r>
      <w:r>
        <w:rPr>
          <w:rFonts w:ascii="仿宋_GB2312" w:eastAsia="仿宋_GB2312" w:hAnsi="仿宋_GB2312" w:cs="仿宋_GB2312"/>
          <w:sz w:val="32"/>
          <w:szCs w:val="32"/>
        </w:rPr>
        <w:t>46.38</w:t>
      </w:r>
      <w:r>
        <w:rPr>
          <w:rFonts w:ascii="仿宋_GB2312" w:eastAsia="仿宋_GB2312" w:hAnsi="仿宋_GB2312" w:cs="仿宋_GB2312" w:hint="eastAsia"/>
          <w:sz w:val="32"/>
          <w:szCs w:val="32"/>
        </w:rPr>
        <w:t>万元，预算执行率1</w:t>
      </w:r>
      <w:r>
        <w:rPr>
          <w:rFonts w:ascii="仿宋_GB2312" w:eastAsia="仿宋_GB2312" w:hAnsi="仿宋_GB2312" w:cs="仿宋_GB2312"/>
          <w:sz w:val="32"/>
          <w:szCs w:val="32"/>
        </w:rPr>
        <w:t>00</w:t>
      </w:r>
      <w:r>
        <w:rPr>
          <w:rFonts w:ascii="仿宋_GB2312" w:eastAsia="仿宋_GB2312" w:hAnsi="仿宋_GB2312" w:cs="仿宋_GB2312" w:hint="eastAsia"/>
          <w:sz w:val="32"/>
          <w:szCs w:val="32"/>
        </w:rPr>
        <w:t>%</w:t>
      </w:r>
      <w:r w:rsidR="00B10030">
        <w:rPr>
          <w:rFonts w:ascii="仿宋_GB2312" w:eastAsia="仿宋_GB2312" w:hAnsi="仿宋_GB2312" w:cs="仿宋_GB2312" w:hint="eastAsia"/>
          <w:sz w:val="32"/>
          <w:szCs w:val="32"/>
        </w:rPr>
        <w:t>。预期</w:t>
      </w:r>
      <w:r w:rsidR="00B10030" w:rsidRPr="00B10030">
        <w:rPr>
          <w:rFonts w:ascii="仿宋_GB2312" w:eastAsia="仿宋_GB2312" w:hAnsi="仿宋_GB2312" w:cs="仿宋_GB2312" w:hint="eastAsia"/>
          <w:sz w:val="32"/>
          <w:szCs w:val="32"/>
        </w:rPr>
        <w:t>通过网络服务平台建设及维护</w:t>
      </w:r>
      <w:r w:rsidR="00B10030">
        <w:rPr>
          <w:rFonts w:ascii="仿宋_GB2312" w:eastAsia="仿宋_GB2312" w:hAnsi="仿宋_GB2312" w:cs="仿宋_GB2312" w:hint="eastAsia"/>
          <w:sz w:val="32"/>
          <w:szCs w:val="32"/>
        </w:rPr>
        <w:t>，为中心提供优质的互联网服务，实际达到预期要求</w:t>
      </w:r>
      <w:r w:rsidR="003D1C85">
        <w:rPr>
          <w:rFonts w:ascii="仿宋_GB2312" w:eastAsia="仿宋_GB2312" w:hAnsi="仿宋_GB2312" w:cs="仿宋_GB2312" w:hint="eastAsia"/>
          <w:sz w:val="32"/>
          <w:szCs w:val="32"/>
        </w:rPr>
        <w:t>。</w:t>
      </w:r>
    </w:p>
    <w:p w:rsidR="00B10030" w:rsidRDefault="003D1C85"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w:t>
      </w:r>
      <w:r w:rsidRPr="003D1C85">
        <w:rPr>
          <w:rFonts w:ascii="仿宋_GB2312" w:eastAsia="仿宋_GB2312" w:hAnsi="仿宋_GB2312" w:cs="仿宋_GB2312" w:hint="eastAsia"/>
          <w:sz w:val="32"/>
          <w:szCs w:val="32"/>
        </w:rPr>
        <w:t>文件资料印刷费</w:t>
      </w:r>
      <w:r>
        <w:rPr>
          <w:rFonts w:ascii="仿宋_GB2312" w:eastAsia="仿宋_GB2312" w:hAnsi="仿宋_GB2312" w:cs="仿宋_GB2312" w:hint="eastAsia"/>
          <w:sz w:val="32"/>
          <w:szCs w:val="32"/>
        </w:rPr>
        <w:t>3</w:t>
      </w:r>
      <w:r>
        <w:rPr>
          <w:rFonts w:ascii="仿宋_GB2312" w:eastAsia="仿宋_GB2312" w:hAnsi="仿宋_GB2312" w:cs="仿宋_GB2312"/>
          <w:sz w:val="32"/>
          <w:szCs w:val="32"/>
        </w:rPr>
        <w:t>8.98</w:t>
      </w:r>
      <w:r>
        <w:rPr>
          <w:rFonts w:ascii="仿宋_GB2312" w:eastAsia="仿宋_GB2312" w:hAnsi="仿宋_GB2312" w:cs="仿宋_GB2312" w:hint="eastAsia"/>
          <w:sz w:val="32"/>
          <w:szCs w:val="32"/>
        </w:rPr>
        <w:t>万元。计划安排</w:t>
      </w:r>
      <w:r w:rsidRPr="003D1C85">
        <w:rPr>
          <w:rFonts w:ascii="仿宋_GB2312" w:eastAsia="仿宋_GB2312" w:hAnsi="仿宋_GB2312" w:cs="仿宋_GB2312" w:hint="eastAsia"/>
          <w:sz w:val="32"/>
          <w:szCs w:val="32"/>
        </w:rPr>
        <w:t>文件资料印刷费</w:t>
      </w:r>
      <w:r>
        <w:rPr>
          <w:rFonts w:ascii="仿宋_GB2312" w:eastAsia="仿宋_GB2312" w:hAnsi="仿宋_GB2312" w:cs="仿宋_GB2312" w:hint="eastAsia"/>
          <w:sz w:val="32"/>
          <w:szCs w:val="32"/>
        </w:rPr>
        <w:t>3</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万元，实际支出3</w:t>
      </w:r>
      <w:r>
        <w:rPr>
          <w:rFonts w:ascii="仿宋_GB2312" w:eastAsia="仿宋_GB2312" w:hAnsi="仿宋_GB2312" w:cs="仿宋_GB2312"/>
          <w:sz w:val="32"/>
          <w:szCs w:val="32"/>
        </w:rPr>
        <w:t>8.98</w:t>
      </w:r>
      <w:r>
        <w:rPr>
          <w:rFonts w:ascii="仿宋_GB2312" w:eastAsia="仿宋_GB2312" w:hAnsi="仿宋_GB2312" w:cs="仿宋_GB2312" w:hint="eastAsia"/>
          <w:sz w:val="32"/>
          <w:szCs w:val="32"/>
        </w:rPr>
        <w:t>万元，预算执行率1</w:t>
      </w:r>
      <w:r>
        <w:rPr>
          <w:rFonts w:ascii="仿宋_GB2312" w:eastAsia="仿宋_GB2312" w:hAnsi="仿宋_GB2312" w:cs="仿宋_GB2312"/>
          <w:sz w:val="32"/>
          <w:szCs w:val="32"/>
        </w:rPr>
        <w:t>00</w:t>
      </w:r>
      <w:r>
        <w:rPr>
          <w:rFonts w:ascii="仿宋_GB2312" w:eastAsia="仿宋_GB2312" w:hAnsi="仿宋_GB2312" w:cs="仿宋_GB2312" w:hint="eastAsia"/>
          <w:sz w:val="32"/>
          <w:szCs w:val="32"/>
        </w:rPr>
        <w:t>%</w:t>
      </w:r>
      <w:r w:rsidR="00B10030">
        <w:rPr>
          <w:rFonts w:ascii="仿宋_GB2312" w:eastAsia="仿宋_GB2312" w:hAnsi="仿宋_GB2312" w:cs="仿宋_GB2312" w:hint="eastAsia"/>
          <w:sz w:val="32"/>
          <w:szCs w:val="32"/>
        </w:rPr>
        <w:t>。预期印制各类表格、文件，</w:t>
      </w:r>
      <w:r w:rsidR="00B10030" w:rsidRPr="00B10030">
        <w:rPr>
          <w:rFonts w:ascii="仿宋_GB2312" w:eastAsia="仿宋_GB2312" w:hAnsi="仿宋_GB2312" w:cs="仿宋_GB2312" w:hint="eastAsia"/>
          <w:sz w:val="32"/>
          <w:szCs w:val="32"/>
        </w:rPr>
        <w:t>实现</w:t>
      </w:r>
      <w:r w:rsidR="00B10030">
        <w:rPr>
          <w:rFonts w:ascii="仿宋_GB2312" w:eastAsia="仿宋_GB2312" w:hAnsi="仿宋_GB2312" w:cs="仿宋_GB2312" w:hint="eastAsia"/>
          <w:sz w:val="32"/>
          <w:szCs w:val="32"/>
        </w:rPr>
        <w:t>业务的正常办理</w:t>
      </w:r>
      <w:r w:rsidR="00B10030" w:rsidRPr="00B10030">
        <w:rPr>
          <w:rFonts w:ascii="仿宋_GB2312" w:eastAsia="仿宋_GB2312" w:hAnsi="仿宋_GB2312" w:cs="仿宋_GB2312" w:hint="eastAsia"/>
          <w:sz w:val="32"/>
          <w:szCs w:val="32"/>
        </w:rPr>
        <w:t>及资料的档案留存</w:t>
      </w:r>
      <w:r w:rsidR="00B10030">
        <w:rPr>
          <w:rFonts w:ascii="仿宋_GB2312" w:eastAsia="仿宋_GB2312" w:hAnsi="仿宋_GB2312" w:cs="仿宋_GB2312" w:hint="eastAsia"/>
          <w:sz w:val="32"/>
          <w:szCs w:val="32"/>
        </w:rPr>
        <w:t>，实际达到预期要求。</w:t>
      </w:r>
    </w:p>
    <w:p w:rsidR="003D1C85" w:rsidRDefault="003D1C85"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（十一）</w:t>
      </w:r>
      <w:r w:rsidRPr="003D1C85">
        <w:rPr>
          <w:rFonts w:ascii="仿宋_GB2312" w:eastAsia="仿宋_GB2312" w:hAnsi="仿宋_GB2312" w:cs="仿宋_GB2312" w:hint="eastAsia"/>
          <w:sz w:val="32"/>
          <w:szCs w:val="32"/>
        </w:rPr>
        <w:t>专用材料购置</w:t>
      </w:r>
      <w:r>
        <w:rPr>
          <w:rFonts w:ascii="仿宋_GB2312" w:eastAsia="仿宋_GB2312" w:hAnsi="仿宋_GB2312" w:cs="仿宋_GB2312" w:hint="eastAsia"/>
          <w:sz w:val="32"/>
          <w:szCs w:val="32"/>
        </w:rPr>
        <w:t>4</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万元。计划安排</w:t>
      </w:r>
      <w:r w:rsidRPr="003D1C85">
        <w:rPr>
          <w:rFonts w:ascii="仿宋_GB2312" w:eastAsia="仿宋_GB2312" w:hAnsi="仿宋_GB2312" w:cs="仿宋_GB2312" w:hint="eastAsia"/>
          <w:sz w:val="32"/>
          <w:szCs w:val="32"/>
        </w:rPr>
        <w:t>专用材料购置</w:t>
      </w:r>
      <w:r>
        <w:rPr>
          <w:rFonts w:ascii="仿宋_GB2312" w:eastAsia="仿宋_GB2312" w:hAnsi="仿宋_GB2312" w:cs="仿宋_GB2312" w:hint="eastAsia"/>
          <w:sz w:val="32"/>
          <w:szCs w:val="32"/>
        </w:rPr>
        <w:t>4</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万元，实际支出4</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万元，预算执行率</w:t>
      </w:r>
      <w:r w:rsidR="00433C6D">
        <w:rPr>
          <w:rFonts w:ascii="仿宋_GB2312" w:eastAsia="仿宋_GB2312" w:hAnsi="仿宋_GB2312" w:cs="仿宋_GB2312" w:hint="eastAsia"/>
          <w:sz w:val="32"/>
          <w:szCs w:val="32"/>
        </w:rPr>
        <w:t>1</w:t>
      </w:r>
      <w:r w:rsidR="00433C6D">
        <w:rPr>
          <w:rFonts w:ascii="仿宋_GB2312" w:eastAsia="仿宋_GB2312" w:hAnsi="仿宋_GB2312" w:cs="仿宋_GB2312"/>
          <w:sz w:val="32"/>
          <w:szCs w:val="32"/>
        </w:rPr>
        <w:t>00</w:t>
      </w:r>
      <w:r w:rsidR="00433C6D">
        <w:rPr>
          <w:rFonts w:ascii="仿宋_GB2312" w:eastAsia="仿宋_GB2312" w:hAnsi="仿宋_GB2312" w:cs="仿宋_GB2312" w:hint="eastAsia"/>
          <w:sz w:val="32"/>
          <w:szCs w:val="32"/>
        </w:rPr>
        <w:t>%</w:t>
      </w:r>
      <w:r w:rsidR="00B10030">
        <w:rPr>
          <w:rFonts w:ascii="仿宋_GB2312" w:eastAsia="仿宋_GB2312" w:hAnsi="仿宋_GB2312" w:cs="仿宋_GB2312" w:hint="eastAsia"/>
          <w:sz w:val="32"/>
          <w:szCs w:val="32"/>
        </w:rPr>
        <w:t>。预期购置中心业务运行耗材，实际完成购置且达到预期</w:t>
      </w:r>
      <w:r w:rsidR="00775650">
        <w:rPr>
          <w:rFonts w:ascii="仿宋_GB2312" w:eastAsia="仿宋_GB2312" w:hAnsi="仿宋_GB2312" w:cs="仿宋_GB2312" w:hint="eastAsia"/>
          <w:sz w:val="32"/>
          <w:szCs w:val="32"/>
        </w:rPr>
        <w:t>要求。</w:t>
      </w:r>
    </w:p>
    <w:p w:rsidR="00433C6D" w:rsidRDefault="00433C6D"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（十二）</w:t>
      </w:r>
      <w:r w:rsidRPr="00433C6D">
        <w:rPr>
          <w:rFonts w:ascii="仿宋_GB2312" w:eastAsia="仿宋_GB2312" w:hAnsi="仿宋_GB2312" w:cs="仿宋_GB2312" w:hint="eastAsia"/>
          <w:sz w:val="32"/>
          <w:szCs w:val="32"/>
        </w:rPr>
        <w:t>专用设备维修费</w:t>
      </w:r>
      <w:r>
        <w:rPr>
          <w:rFonts w:ascii="仿宋_GB2312" w:eastAsia="仿宋_GB2312" w:hAnsi="仿宋_GB2312" w:cs="仿宋_GB2312" w:hint="eastAsia"/>
          <w:sz w:val="32"/>
          <w:szCs w:val="32"/>
        </w:rPr>
        <w:t>2</w:t>
      </w:r>
      <w:r>
        <w:rPr>
          <w:rFonts w:ascii="仿宋_GB2312" w:eastAsia="仿宋_GB2312" w:hAnsi="仿宋_GB2312" w:cs="仿宋_GB2312"/>
          <w:sz w:val="32"/>
          <w:szCs w:val="32"/>
        </w:rPr>
        <w:t>8.99</w:t>
      </w:r>
      <w:r>
        <w:rPr>
          <w:rFonts w:ascii="仿宋_GB2312" w:eastAsia="仿宋_GB2312" w:hAnsi="仿宋_GB2312" w:cs="仿宋_GB2312" w:hint="eastAsia"/>
          <w:sz w:val="32"/>
          <w:szCs w:val="32"/>
        </w:rPr>
        <w:t>万元。计划安排</w:t>
      </w:r>
      <w:r w:rsidRPr="00433C6D">
        <w:rPr>
          <w:rFonts w:ascii="仿宋_GB2312" w:eastAsia="仿宋_GB2312" w:hAnsi="仿宋_GB2312" w:cs="仿宋_GB2312" w:hint="eastAsia"/>
          <w:sz w:val="32"/>
          <w:szCs w:val="32"/>
        </w:rPr>
        <w:t>专用设备维修费</w:t>
      </w:r>
      <w:r>
        <w:rPr>
          <w:rFonts w:ascii="仿宋_GB2312" w:eastAsia="仿宋_GB2312" w:hAnsi="仿宋_GB2312" w:cs="仿宋_GB2312" w:hint="eastAsia"/>
          <w:sz w:val="32"/>
          <w:szCs w:val="32"/>
        </w:rPr>
        <w:t>2</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万元，实际支出2</w:t>
      </w:r>
      <w:r>
        <w:rPr>
          <w:rFonts w:ascii="仿宋_GB2312" w:eastAsia="仿宋_GB2312" w:hAnsi="仿宋_GB2312" w:cs="仿宋_GB2312"/>
          <w:sz w:val="32"/>
          <w:szCs w:val="32"/>
        </w:rPr>
        <w:t>8.99</w:t>
      </w:r>
      <w:r>
        <w:rPr>
          <w:rFonts w:ascii="仿宋_GB2312" w:eastAsia="仿宋_GB2312" w:hAnsi="仿宋_GB2312" w:cs="仿宋_GB2312" w:hint="eastAsia"/>
          <w:sz w:val="32"/>
          <w:szCs w:val="32"/>
        </w:rPr>
        <w:t>万元，预算执行率1</w:t>
      </w:r>
      <w:r>
        <w:rPr>
          <w:rFonts w:ascii="仿宋_GB2312" w:eastAsia="仿宋_GB2312" w:hAnsi="仿宋_GB2312" w:cs="仿宋_GB2312"/>
          <w:sz w:val="32"/>
          <w:szCs w:val="32"/>
        </w:rPr>
        <w:t>00</w:t>
      </w:r>
      <w:r>
        <w:rPr>
          <w:rFonts w:ascii="仿宋_GB2312" w:eastAsia="仿宋_GB2312" w:hAnsi="仿宋_GB2312" w:cs="仿宋_GB2312" w:hint="eastAsia"/>
          <w:sz w:val="32"/>
          <w:szCs w:val="32"/>
        </w:rPr>
        <w:t>%</w:t>
      </w:r>
      <w:r w:rsidR="00775650">
        <w:rPr>
          <w:rFonts w:ascii="仿宋_GB2312" w:eastAsia="仿宋_GB2312" w:hAnsi="仿宋_GB2312" w:cs="仿宋_GB2312" w:hint="eastAsia"/>
          <w:sz w:val="32"/>
          <w:szCs w:val="32"/>
        </w:rPr>
        <w:t>。预期对 中央空调、电梯、消防设施、高压配电室进行维保，实际达到预期要求。</w:t>
      </w:r>
    </w:p>
    <w:p w:rsidR="006B5E80" w:rsidRPr="00F6671B" w:rsidRDefault="006B5E80"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（十三）</w:t>
      </w:r>
      <w:r w:rsidR="005408C2" w:rsidRPr="005408C2">
        <w:rPr>
          <w:rFonts w:ascii="仿宋_GB2312" w:eastAsia="仿宋_GB2312" w:hAnsi="仿宋_GB2312" w:cs="仿宋_GB2312" w:hint="eastAsia"/>
          <w:sz w:val="32"/>
          <w:szCs w:val="32"/>
        </w:rPr>
        <w:t>业务咨询委托费</w:t>
      </w:r>
      <w:r w:rsidR="005408C2">
        <w:rPr>
          <w:rFonts w:ascii="仿宋_GB2312" w:eastAsia="仿宋_GB2312" w:hAnsi="仿宋_GB2312" w:cs="仿宋_GB2312" w:hint="eastAsia"/>
          <w:sz w:val="32"/>
          <w:szCs w:val="32"/>
        </w:rPr>
        <w:t>3</w:t>
      </w:r>
      <w:r w:rsidR="005408C2">
        <w:rPr>
          <w:rFonts w:ascii="仿宋_GB2312" w:eastAsia="仿宋_GB2312" w:hAnsi="仿宋_GB2312" w:cs="仿宋_GB2312"/>
          <w:sz w:val="32"/>
          <w:szCs w:val="32"/>
        </w:rPr>
        <w:t>12.45</w:t>
      </w:r>
      <w:r w:rsidR="005408C2">
        <w:rPr>
          <w:rFonts w:ascii="仿宋_GB2312" w:eastAsia="仿宋_GB2312" w:hAnsi="仿宋_GB2312" w:cs="仿宋_GB2312" w:hint="eastAsia"/>
          <w:sz w:val="32"/>
          <w:szCs w:val="32"/>
        </w:rPr>
        <w:t>万元。计划安排</w:t>
      </w:r>
      <w:r w:rsidR="005408C2" w:rsidRPr="005408C2">
        <w:rPr>
          <w:rFonts w:ascii="仿宋_GB2312" w:eastAsia="仿宋_GB2312" w:hAnsi="仿宋_GB2312" w:cs="仿宋_GB2312" w:hint="eastAsia"/>
          <w:sz w:val="32"/>
          <w:szCs w:val="32"/>
        </w:rPr>
        <w:t>业务咨询委托费</w:t>
      </w:r>
      <w:r w:rsidR="005408C2">
        <w:rPr>
          <w:rFonts w:ascii="仿宋_GB2312" w:eastAsia="仿宋_GB2312" w:hAnsi="仿宋_GB2312" w:cs="仿宋_GB2312" w:hint="eastAsia"/>
          <w:sz w:val="32"/>
          <w:szCs w:val="32"/>
        </w:rPr>
        <w:t>3</w:t>
      </w:r>
      <w:r w:rsidR="005408C2">
        <w:rPr>
          <w:rFonts w:ascii="仿宋_GB2312" w:eastAsia="仿宋_GB2312" w:hAnsi="仿宋_GB2312" w:cs="仿宋_GB2312"/>
          <w:sz w:val="32"/>
          <w:szCs w:val="32"/>
        </w:rPr>
        <w:t>13</w:t>
      </w:r>
      <w:r w:rsidR="005408C2">
        <w:rPr>
          <w:rFonts w:ascii="仿宋_GB2312" w:eastAsia="仿宋_GB2312" w:hAnsi="仿宋_GB2312" w:cs="仿宋_GB2312" w:hint="eastAsia"/>
          <w:sz w:val="32"/>
          <w:szCs w:val="32"/>
        </w:rPr>
        <w:t>万元，实际支出3</w:t>
      </w:r>
      <w:r w:rsidR="005408C2">
        <w:rPr>
          <w:rFonts w:ascii="仿宋_GB2312" w:eastAsia="仿宋_GB2312" w:hAnsi="仿宋_GB2312" w:cs="仿宋_GB2312"/>
          <w:sz w:val="32"/>
          <w:szCs w:val="32"/>
        </w:rPr>
        <w:t>12.45</w:t>
      </w:r>
      <w:r w:rsidR="005408C2">
        <w:rPr>
          <w:rFonts w:ascii="仿宋_GB2312" w:eastAsia="仿宋_GB2312" w:hAnsi="仿宋_GB2312" w:cs="仿宋_GB2312" w:hint="eastAsia"/>
          <w:sz w:val="32"/>
          <w:szCs w:val="32"/>
        </w:rPr>
        <w:t>万元，预算执行率9</w:t>
      </w:r>
      <w:r w:rsidR="005408C2">
        <w:rPr>
          <w:rFonts w:ascii="仿宋_GB2312" w:eastAsia="仿宋_GB2312" w:hAnsi="仿宋_GB2312" w:cs="仿宋_GB2312"/>
          <w:sz w:val="32"/>
          <w:szCs w:val="32"/>
        </w:rPr>
        <w:t>9.8</w:t>
      </w:r>
      <w:r w:rsidR="00272D8C">
        <w:rPr>
          <w:rFonts w:ascii="仿宋_GB2312" w:eastAsia="仿宋_GB2312" w:hAnsi="仿宋_GB2312" w:cs="仿宋_GB2312"/>
          <w:sz w:val="32"/>
          <w:szCs w:val="32"/>
        </w:rPr>
        <w:t>2</w:t>
      </w:r>
      <w:r w:rsidR="005408C2">
        <w:rPr>
          <w:rFonts w:ascii="仿宋_GB2312" w:eastAsia="仿宋_GB2312" w:hAnsi="仿宋_GB2312" w:cs="仿宋_GB2312" w:hint="eastAsia"/>
          <w:sz w:val="32"/>
          <w:szCs w:val="32"/>
        </w:rPr>
        <w:t>%，</w:t>
      </w:r>
      <w:r w:rsidR="005408C2" w:rsidRPr="005408C2">
        <w:rPr>
          <w:rFonts w:ascii="仿宋_GB2312" w:eastAsia="仿宋_GB2312" w:hAnsi="仿宋_GB2312" w:cs="仿宋_GB2312" w:hint="eastAsia"/>
          <w:sz w:val="32"/>
          <w:szCs w:val="32"/>
        </w:rPr>
        <w:t>剩余资金</w:t>
      </w:r>
      <w:r w:rsidR="005408C2">
        <w:rPr>
          <w:rFonts w:ascii="仿宋_GB2312" w:eastAsia="仿宋_GB2312" w:hAnsi="仿宋_GB2312" w:cs="仿宋_GB2312"/>
          <w:sz w:val="32"/>
          <w:szCs w:val="32"/>
        </w:rPr>
        <w:t>0.55</w:t>
      </w:r>
      <w:r w:rsidR="005408C2" w:rsidRPr="005408C2">
        <w:rPr>
          <w:rFonts w:ascii="仿宋_GB2312" w:eastAsia="仿宋_GB2312" w:hAnsi="仿宋_GB2312" w:cs="仿宋_GB2312" w:hint="eastAsia"/>
          <w:sz w:val="32"/>
          <w:szCs w:val="32"/>
        </w:rPr>
        <w:t>万元已于2019年底上交财政</w:t>
      </w:r>
      <w:r w:rsidR="005408C2">
        <w:rPr>
          <w:rFonts w:ascii="仿宋_GB2312" w:eastAsia="仿宋_GB2312" w:hAnsi="仿宋_GB2312" w:cs="仿宋_GB2312" w:hint="eastAsia"/>
          <w:sz w:val="32"/>
          <w:szCs w:val="32"/>
        </w:rPr>
        <w:t>。</w:t>
      </w:r>
      <w:r w:rsidR="00775650">
        <w:rPr>
          <w:rFonts w:ascii="仿宋_GB2312" w:eastAsia="仿宋_GB2312" w:hAnsi="仿宋_GB2312" w:cs="仿宋_GB2312" w:hint="eastAsia"/>
          <w:sz w:val="32"/>
          <w:szCs w:val="32"/>
        </w:rPr>
        <w:t>预期</w:t>
      </w:r>
      <w:r w:rsidR="00775650" w:rsidRPr="00775650">
        <w:rPr>
          <w:rFonts w:ascii="仿宋_GB2312" w:eastAsia="仿宋_GB2312" w:hAnsi="仿宋_GB2312" w:cs="仿宋_GB2312" w:hint="eastAsia"/>
          <w:sz w:val="32"/>
          <w:szCs w:val="32"/>
        </w:rPr>
        <w:t>通过审计、法律服务、人工客</w:t>
      </w:r>
      <w:proofErr w:type="gramStart"/>
      <w:r w:rsidR="00775650" w:rsidRPr="00775650">
        <w:rPr>
          <w:rFonts w:ascii="仿宋_GB2312" w:eastAsia="仿宋_GB2312" w:hAnsi="仿宋_GB2312" w:cs="仿宋_GB2312" w:hint="eastAsia"/>
          <w:sz w:val="32"/>
          <w:szCs w:val="32"/>
        </w:rPr>
        <w:t>服服务</w:t>
      </w:r>
      <w:proofErr w:type="gramEnd"/>
      <w:r w:rsidR="00775650" w:rsidRPr="00775650">
        <w:rPr>
          <w:rFonts w:ascii="仿宋_GB2312" w:eastAsia="仿宋_GB2312" w:hAnsi="仿宋_GB2312" w:cs="仿宋_GB2312" w:hint="eastAsia"/>
          <w:sz w:val="32"/>
          <w:szCs w:val="32"/>
        </w:rPr>
        <w:t>以及保安服务等，强化资金管理</w:t>
      </w:r>
      <w:r w:rsidR="00775650">
        <w:rPr>
          <w:rFonts w:ascii="仿宋_GB2312" w:eastAsia="仿宋_GB2312" w:hAnsi="仿宋_GB2312" w:cs="仿宋_GB2312" w:hint="eastAsia"/>
          <w:sz w:val="32"/>
          <w:szCs w:val="32"/>
        </w:rPr>
        <w:t>，实际达到预期要求。</w:t>
      </w:r>
    </w:p>
    <w:p w:rsidR="004F7874" w:rsidRDefault="00DB7F15" w:rsidP="000002F6">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三、绩效目标设定质量情况</w:t>
      </w:r>
    </w:p>
    <w:p w:rsidR="006E325D" w:rsidRDefault="00B63071" w:rsidP="000002F6">
      <w:pPr>
        <w:snapToGrid w:val="0"/>
        <w:spacing w:line="360" w:lineRule="auto"/>
        <w:ind w:firstLineChars="200" w:firstLine="640"/>
        <w:rPr>
          <w:rFonts w:ascii="仿宋_GB2312" w:eastAsia="仿宋_GB2312" w:hAnsi="仿宋_GB2312" w:cs="仿宋_GB2312"/>
          <w:sz w:val="32"/>
          <w:szCs w:val="32"/>
        </w:rPr>
      </w:pPr>
      <w:r w:rsidRPr="00B63071">
        <w:rPr>
          <w:rFonts w:ascii="仿宋_GB2312" w:eastAsia="仿宋_GB2312" w:hAnsi="仿宋_GB2312" w:cs="仿宋_GB2312" w:hint="eastAsia"/>
          <w:sz w:val="32"/>
          <w:szCs w:val="32"/>
        </w:rPr>
        <w:t>通过绩效自评结果与年初绩效目标设定质量情况对比</w:t>
      </w:r>
      <w:r w:rsidRPr="00B63071">
        <w:rPr>
          <w:rFonts w:ascii="仿宋_GB2312" w:eastAsia="仿宋_GB2312" w:hAnsi="仿宋_GB2312" w:cs="仿宋_GB2312" w:hint="eastAsia"/>
          <w:sz w:val="32"/>
          <w:szCs w:val="32"/>
        </w:rPr>
        <w:lastRenderedPageBreak/>
        <w:t>倒查，</w:t>
      </w:r>
      <w:r>
        <w:rPr>
          <w:rFonts w:ascii="仿宋_GB2312" w:eastAsia="仿宋_GB2312" w:hAnsi="仿宋_GB2312" w:cs="仿宋_GB2312" w:hint="eastAsia"/>
          <w:sz w:val="32"/>
          <w:szCs w:val="32"/>
        </w:rPr>
        <w:t>公积金中心</w:t>
      </w:r>
      <w:r w:rsidRPr="00B63071">
        <w:rPr>
          <w:rFonts w:ascii="仿宋_GB2312" w:eastAsia="仿宋_GB2312" w:hAnsi="仿宋_GB2312" w:cs="仿宋_GB2312" w:hint="eastAsia"/>
          <w:sz w:val="32"/>
          <w:szCs w:val="32"/>
        </w:rPr>
        <w:t>年初绩效目标设定质量整体较好，</w:t>
      </w:r>
      <w:r w:rsidR="004822F6">
        <w:rPr>
          <w:rFonts w:ascii="仿宋_GB2312" w:eastAsia="仿宋_GB2312" w:hAnsi="仿宋_GB2312" w:cs="仿宋_GB2312" w:hint="eastAsia"/>
          <w:sz w:val="32"/>
          <w:szCs w:val="32"/>
        </w:rPr>
        <w:t>具体体现在以下三个方面</w:t>
      </w:r>
      <w:r w:rsidRPr="00B63071">
        <w:rPr>
          <w:rFonts w:ascii="仿宋_GB2312" w:eastAsia="仿宋_GB2312" w:hAnsi="仿宋_GB2312" w:cs="仿宋_GB2312" w:hint="eastAsia"/>
          <w:sz w:val="32"/>
          <w:szCs w:val="32"/>
        </w:rPr>
        <w:t>：</w:t>
      </w:r>
    </w:p>
    <w:p w:rsidR="00E87D36" w:rsidRPr="00F6671B" w:rsidRDefault="00A0619C"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一是</w:t>
      </w:r>
      <w:r w:rsidR="00BA6259">
        <w:rPr>
          <w:rFonts w:ascii="仿宋_GB2312" w:eastAsia="仿宋_GB2312" w:hAnsi="仿宋_GB2312" w:cs="仿宋_GB2312" w:hint="eastAsia"/>
          <w:sz w:val="32"/>
          <w:szCs w:val="32"/>
        </w:rPr>
        <w:t>绩效目标设定</w:t>
      </w:r>
      <w:r w:rsidR="00937E51">
        <w:rPr>
          <w:rFonts w:ascii="仿宋_GB2312" w:eastAsia="仿宋_GB2312" w:hAnsi="仿宋_GB2312" w:cs="仿宋_GB2312" w:hint="eastAsia"/>
          <w:sz w:val="32"/>
          <w:szCs w:val="32"/>
        </w:rPr>
        <w:t>指向明确，</w:t>
      </w:r>
      <w:r w:rsidR="000069C6" w:rsidRPr="000069C6">
        <w:rPr>
          <w:rFonts w:ascii="仿宋_GB2312" w:eastAsia="仿宋_GB2312" w:hAnsi="仿宋_GB2312" w:cs="仿宋_GB2312" w:hint="eastAsia"/>
          <w:sz w:val="32"/>
          <w:szCs w:val="32"/>
        </w:rPr>
        <w:t>能够清晰准确反映预算资金的预期产出和效果，并以相应的绩效指标从数量、质量、成本、时效等方面予以细化、量化。</w:t>
      </w:r>
      <w:r w:rsidR="00937E51">
        <w:rPr>
          <w:rFonts w:ascii="仿宋_GB2312" w:eastAsia="仿宋_GB2312" w:hAnsi="仿宋_GB2312" w:cs="仿宋_GB2312" w:hint="eastAsia"/>
          <w:sz w:val="32"/>
          <w:szCs w:val="32"/>
        </w:rPr>
        <w:t>公积金中心</w:t>
      </w:r>
      <w:r w:rsidR="000069C6">
        <w:rPr>
          <w:rFonts w:ascii="仿宋_GB2312" w:eastAsia="仿宋_GB2312" w:hAnsi="仿宋_GB2312" w:cs="仿宋_GB2312" w:hint="eastAsia"/>
          <w:sz w:val="32"/>
          <w:szCs w:val="32"/>
        </w:rPr>
        <w:t>绩效目标的设定符合其</w:t>
      </w:r>
      <w:r w:rsidR="00937E51">
        <w:rPr>
          <w:rFonts w:ascii="仿宋_GB2312" w:eastAsia="仿宋_GB2312" w:hAnsi="仿宋_GB2312" w:cs="仿宋_GB2312" w:hint="eastAsia"/>
          <w:sz w:val="32"/>
          <w:szCs w:val="32"/>
        </w:rPr>
        <w:t>职能要求</w:t>
      </w:r>
      <w:r w:rsidR="000069C6">
        <w:rPr>
          <w:rFonts w:ascii="仿宋_GB2312" w:eastAsia="仿宋_GB2312" w:hAnsi="仿宋_GB2312" w:cs="仿宋_GB2312" w:hint="eastAsia"/>
          <w:sz w:val="32"/>
          <w:szCs w:val="32"/>
        </w:rPr>
        <w:t>，</w:t>
      </w:r>
      <w:r w:rsidR="00FF79DC">
        <w:rPr>
          <w:rFonts w:ascii="仿宋_GB2312" w:eastAsia="仿宋_GB2312" w:hAnsi="仿宋_GB2312" w:cs="仿宋_GB2312" w:hint="eastAsia"/>
          <w:sz w:val="32"/>
          <w:szCs w:val="32"/>
        </w:rPr>
        <w:t>与</w:t>
      </w:r>
      <w:r w:rsidR="00E64826">
        <w:rPr>
          <w:rFonts w:ascii="仿宋_GB2312" w:eastAsia="仿宋_GB2312" w:hAnsi="仿宋_GB2312" w:cs="仿宋_GB2312" w:hint="eastAsia"/>
          <w:sz w:val="32"/>
          <w:szCs w:val="32"/>
        </w:rPr>
        <w:t>公积金中心</w:t>
      </w:r>
      <w:r w:rsidR="000069C6">
        <w:rPr>
          <w:rFonts w:ascii="仿宋_GB2312" w:eastAsia="仿宋_GB2312" w:hAnsi="仿宋_GB2312" w:cs="仿宋_GB2312" w:hint="eastAsia"/>
          <w:sz w:val="32"/>
          <w:szCs w:val="32"/>
        </w:rPr>
        <w:t>预算确定的资金量相匹配</w:t>
      </w:r>
      <w:r w:rsidR="00E64826">
        <w:rPr>
          <w:rFonts w:ascii="仿宋_GB2312" w:eastAsia="仿宋_GB2312" w:hAnsi="仿宋_GB2312" w:cs="仿宋_GB2312" w:hint="eastAsia"/>
          <w:sz w:val="32"/>
          <w:szCs w:val="32"/>
        </w:rPr>
        <w:t>，</w:t>
      </w:r>
      <w:r w:rsidR="00E64826" w:rsidRPr="00E64826">
        <w:rPr>
          <w:rFonts w:ascii="仿宋_GB2312" w:eastAsia="仿宋_GB2312" w:hAnsi="仿宋_GB2312" w:cs="仿宋_GB2312" w:hint="eastAsia"/>
          <w:sz w:val="32"/>
          <w:szCs w:val="32"/>
        </w:rPr>
        <w:t>紧紧围绕全市工作大局，认真执行管委会决策，</w:t>
      </w:r>
      <w:r w:rsidR="00E64826">
        <w:rPr>
          <w:rFonts w:ascii="仿宋_GB2312" w:eastAsia="仿宋_GB2312" w:hAnsi="仿宋_GB2312" w:cs="仿宋_GB2312" w:hint="eastAsia"/>
          <w:sz w:val="32"/>
          <w:szCs w:val="32"/>
        </w:rPr>
        <w:t>大力推动公积金业务发展，防范化解各项风险隐患，不断提升规范管理水平，全面提升住房公积金服务效能。</w:t>
      </w:r>
    </w:p>
    <w:p w:rsidR="00E87D36" w:rsidRDefault="00A0619C"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二是</w:t>
      </w:r>
      <w:r w:rsidR="00D25E5E">
        <w:rPr>
          <w:rFonts w:ascii="仿宋_GB2312" w:eastAsia="仿宋_GB2312" w:hAnsi="仿宋_GB2312" w:cs="仿宋_GB2312" w:hint="eastAsia"/>
          <w:sz w:val="32"/>
          <w:szCs w:val="32"/>
        </w:rPr>
        <w:t>绩效指标以绩效目标为核心，</w:t>
      </w:r>
      <w:r w:rsidR="00351610">
        <w:rPr>
          <w:rFonts w:ascii="仿宋_GB2312" w:eastAsia="仿宋_GB2312" w:hAnsi="仿宋_GB2312" w:cs="仿宋_GB2312" w:hint="eastAsia"/>
          <w:sz w:val="32"/>
          <w:szCs w:val="32"/>
        </w:rPr>
        <w:t>紧紧与绩效目标</w:t>
      </w:r>
      <w:r w:rsidR="004822F6">
        <w:rPr>
          <w:rFonts w:ascii="仿宋_GB2312" w:eastAsia="仿宋_GB2312" w:hAnsi="仿宋_GB2312" w:cs="仿宋_GB2312" w:hint="eastAsia"/>
          <w:sz w:val="32"/>
          <w:szCs w:val="32"/>
        </w:rPr>
        <w:t>相</w:t>
      </w:r>
      <w:r w:rsidR="00351610">
        <w:rPr>
          <w:rFonts w:ascii="仿宋_GB2312" w:eastAsia="仿宋_GB2312" w:hAnsi="仿宋_GB2312" w:cs="仿宋_GB2312" w:hint="eastAsia"/>
          <w:sz w:val="32"/>
          <w:szCs w:val="32"/>
        </w:rPr>
        <w:t>联系，优先使用最具绩效管理对象代表性、最能反映绩效管理要求的核心指标</w:t>
      </w:r>
      <w:r w:rsidR="00F96221">
        <w:rPr>
          <w:rFonts w:ascii="仿宋_GB2312" w:eastAsia="仿宋_GB2312" w:hAnsi="仿宋_GB2312" w:cs="仿宋_GB2312" w:hint="eastAsia"/>
          <w:sz w:val="32"/>
          <w:szCs w:val="32"/>
        </w:rPr>
        <w:t>，系统地反映预算支出所产生的社会效益、经济效益、生态效益和</w:t>
      </w:r>
      <w:proofErr w:type="gramStart"/>
      <w:r w:rsidR="00F96221">
        <w:rPr>
          <w:rFonts w:ascii="仿宋_GB2312" w:eastAsia="仿宋_GB2312" w:hAnsi="仿宋_GB2312" w:cs="仿宋_GB2312" w:hint="eastAsia"/>
          <w:sz w:val="32"/>
          <w:szCs w:val="32"/>
        </w:rPr>
        <w:t>可</w:t>
      </w:r>
      <w:proofErr w:type="gramEnd"/>
      <w:r w:rsidR="00F96221">
        <w:rPr>
          <w:rFonts w:ascii="仿宋_GB2312" w:eastAsia="仿宋_GB2312" w:hAnsi="仿宋_GB2312" w:cs="仿宋_GB2312" w:hint="eastAsia"/>
          <w:sz w:val="32"/>
          <w:szCs w:val="32"/>
        </w:rPr>
        <w:t>持续影响等。公积金中心绩效指标设定总体上全面完整、科学合理，易于评价，</w:t>
      </w:r>
      <w:r w:rsidR="00E42395">
        <w:rPr>
          <w:rFonts w:ascii="仿宋_GB2312" w:eastAsia="仿宋_GB2312" w:hAnsi="仿宋_GB2312" w:cs="仿宋_GB2312" w:hint="eastAsia"/>
          <w:sz w:val="32"/>
          <w:szCs w:val="32"/>
        </w:rPr>
        <w:t>能够反映被评价项目的实际情况。</w:t>
      </w:r>
    </w:p>
    <w:p w:rsidR="000C57C2" w:rsidRPr="00F6671B" w:rsidRDefault="00A0619C"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三是</w:t>
      </w:r>
      <w:r w:rsidR="000069C6" w:rsidRPr="000069C6">
        <w:rPr>
          <w:rFonts w:ascii="仿宋_GB2312" w:eastAsia="仿宋_GB2312" w:hAnsi="仿宋_GB2312" w:cs="仿宋_GB2312" w:hint="eastAsia"/>
          <w:sz w:val="32"/>
          <w:szCs w:val="32"/>
        </w:rPr>
        <w:t>绩效标准合理可行，大部分项目经过调查研究和科学论证，符合客观实际，能够在一定期限内如期实现，且与计划期内的任务数或计划数相对应，与预算确定的投资额或资金量相匹配。但是个别项目未能做好前期调研，无法充分考虑外界因素的影响，未能合理安排时间，</w:t>
      </w:r>
      <w:proofErr w:type="gramStart"/>
      <w:r w:rsidR="000069C6" w:rsidRPr="000069C6">
        <w:rPr>
          <w:rFonts w:ascii="仿宋_GB2312" w:eastAsia="仿宋_GB2312" w:hAnsi="仿宋_GB2312" w:cs="仿宋_GB2312" w:hint="eastAsia"/>
          <w:sz w:val="32"/>
          <w:szCs w:val="32"/>
        </w:rPr>
        <w:t>以致于</w:t>
      </w:r>
      <w:proofErr w:type="gramEnd"/>
      <w:r w:rsidR="006D3E5A" w:rsidRPr="000069C6">
        <w:rPr>
          <w:rFonts w:ascii="仿宋_GB2312" w:eastAsia="仿宋_GB2312" w:hAnsi="仿宋_GB2312" w:cs="仿宋_GB2312" w:hint="eastAsia"/>
          <w:sz w:val="32"/>
          <w:szCs w:val="32"/>
        </w:rPr>
        <w:t>项目</w:t>
      </w:r>
      <w:r w:rsidR="000069C6" w:rsidRPr="000069C6">
        <w:rPr>
          <w:rFonts w:ascii="仿宋_GB2312" w:eastAsia="仿宋_GB2312" w:hAnsi="仿宋_GB2312" w:cs="仿宋_GB2312" w:hint="eastAsia"/>
          <w:sz w:val="32"/>
          <w:szCs w:val="32"/>
        </w:rPr>
        <w:t>无法按预期开展，致使资金支出少，造成资金闲置。</w:t>
      </w:r>
    </w:p>
    <w:p w:rsidR="00823E71" w:rsidRDefault="00DB7F15" w:rsidP="000002F6">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四、整改措施及结果应用</w:t>
      </w:r>
    </w:p>
    <w:p w:rsidR="000069C6" w:rsidRDefault="000069C6"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总体</w:t>
      </w:r>
      <w:r w:rsidR="00823E71">
        <w:rPr>
          <w:rFonts w:ascii="仿宋_GB2312" w:eastAsia="仿宋_GB2312" w:hAnsi="仿宋_GB2312" w:cs="仿宋_GB2312" w:hint="eastAsia"/>
          <w:sz w:val="32"/>
          <w:szCs w:val="32"/>
        </w:rPr>
        <w:t>来看</w:t>
      </w:r>
      <w:r>
        <w:rPr>
          <w:rFonts w:ascii="仿宋_GB2312" w:eastAsia="仿宋_GB2312" w:hAnsi="仿宋_GB2312" w:cs="仿宋_GB2312" w:hint="eastAsia"/>
          <w:sz w:val="32"/>
          <w:szCs w:val="32"/>
        </w:rPr>
        <w:t>，公积金中心此次绩效自评整体</w:t>
      </w:r>
      <w:proofErr w:type="gramStart"/>
      <w:r>
        <w:rPr>
          <w:rFonts w:ascii="仿宋_GB2312" w:eastAsia="仿宋_GB2312" w:hAnsi="仿宋_GB2312" w:cs="仿宋_GB2312" w:hint="eastAsia"/>
          <w:sz w:val="32"/>
          <w:szCs w:val="32"/>
        </w:rPr>
        <w:t>评优率</w:t>
      </w:r>
      <w:proofErr w:type="gramEnd"/>
      <w:r>
        <w:rPr>
          <w:rFonts w:ascii="仿宋_GB2312" w:eastAsia="仿宋_GB2312" w:hAnsi="仿宋_GB2312" w:cs="仿宋_GB2312" w:hint="eastAsia"/>
          <w:sz w:val="32"/>
          <w:szCs w:val="32"/>
        </w:rPr>
        <w:t>为1</w:t>
      </w:r>
      <w:r>
        <w:rPr>
          <w:rFonts w:ascii="仿宋_GB2312" w:eastAsia="仿宋_GB2312" w:hAnsi="仿宋_GB2312" w:cs="仿宋_GB2312"/>
          <w:sz w:val="32"/>
          <w:szCs w:val="32"/>
        </w:rPr>
        <w:t>00</w:t>
      </w:r>
      <w:r>
        <w:rPr>
          <w:rFonts w:ascii="仿宋_GB2312" w:eastAsia="仿宋_GB2312" w:hAnsi="仿宋_GB2312" w:cs="仿宋_GB2312" w:hint="eastAsia"/>
          <w:sz w:val="32"/>
          <w:szCs w:val="32"/>
        </w:rPr>
        <w:t>%，资金支出率为9</w:t>
      </w:r>
      <w:r>
        <w:rPr>
          <w:rFonts w:ascii="仿宋_GB2312" w:eastAsia="仿宋_GB2312" w:hAnsi="仿宋_GB2312" w:cs="仿宋_GB2312"/>
          <w:sz w:val="32"/>
          <w:szCs w:val="32"/>
        </w:rPr>
        <w:t>9.</w:t>
      </w:r>
      <w:r w:rsidR="008B60AF">
        <w:rPr>
          <w:rFonts w:ascii="仿宋_GB2312" w:eastAsia="仿宋_GB2312" w:hAnsi="仿宋_GB2312" w:cs="仿宋_GB2312"/>
          <w:sz w:val="32"/>
          <w:szCs w:val="32"/>
        </w:rPr>
        <w:t>56</w:t>
      </w:r>
      <w:r w:rsidR="008B60AF">
        <w:rPr>
          <w:rFonts w:ascii="仿宋_GB2312" w:eastAsia="仿宋_GB2312" w:hAnsi="仿宋_GB2312" w:cs="仿宋_GB2312" w:hint="eastAsia"/>
          <w:sz w:val="32"/>
          <w:szCs w:val="32"/>
        </w:rPr>
        <w:t>%，但评价项目尚有提升空间</w:t>
      </w:r>
      <w:r w:rsidR="007D3A97">
        <w:rPr>
          <w:rFonts w:ascii="仿宋_GB2312" w:eastAsia="仿宋_GB2312" w:hAnsi="仿宋_GB2312" w:cs="仿宋_GB2312" w:hint="eastAsia"/>
          <w:sz w:val="32"/>
          <w:szCs w:val="32"/>
        </w:rPr>
        <w:t>，对此提出以下建议：</w:t>
      </w:r>
    </w:p>
    <w:p w:rsidR="00277AC9" w:rsidRPr="00F6671B" w:rsidRDefault="00A0619C"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一是</w:t>
      </w:r>
      <w:r w:rsidR="00385D96" w:rsidRPr="00F6671B">
        <w:rPr>
          <w:rFonts w:ascii="仿宋_GB2312" w:eastAsia="仿宋_GB2312" w:hAnsi="仿宋_GB2312" w:cs="仿宋_GB2312" w:hint="eastAsia"/>
          <w:sz w:val="32"/>
          <w:szCs w:val="32"/>
        </w:rPr>
        <w:t>加强预算绩效管理。进一步加强</w:t>
      </w:r>
      <w:r w:rsidR="00823E71">
        <w:rPr>
          <w:rFonts w:ascii="仿宋_GB2312" w:eastAsia="仿宋_GB2312" w:hAnsi="仿宋_GB2312" w:cs="仿宋_GB2312" w:hint="eastAsia"/>
          <w:sz w:val="32"/>
          <w:szCs w:val="32"/>
        </w:rPr>
        <w:t>公积金中心</w:t>
      </w:r>
      <w:r w:rsidR="00385D96" w:rsidRPr="00F6671B">
        <w:rPr>
          <w:rFonts w:ascii="仿宋_GB2312" w:eastAsia="仿宋_GB2312" w:hAnsi="仿宋_GB2312" w:cs="仿宋_GB2312" w:hint="eastAsia"/>
          <w:sz w:val="32"/>
          <w:szCs w:val="32"/>
        </w:rPr>
        <w:t>的预算资金管理，减少预算资金使用的随意性，对预算的事前、事中、事后进行全过程控制，加大对预算编制与执行的监督管理力度，提高预算资金使用效率。同时，提高单位人员对预算资金使用效益的认识，把预算资金是否发挥使用效益与各岗位是否履职尽责相结合，将预算</w:t>
      </w:r>
      <w:r w:rsidR="008B60AF">
        <w:rPr>
          <w:rFonts w:ascii="仿宋_GB2312" w:eastAsia="仿宋_GB2312" w:hAnsi="仿宋_GB2312" w:cs="仿宋_GB2312" w:hint="eastAsia"/>
          <w:sz w:val="32"/>
          <w:szCs w:val="32"/>
        </w:rPr>
        <w:t>资金使用的效率和效益作为对各岗位人员工作考核评价的重要内容之一，</w:t>
      </w:r>
      <w:r w:rsidR="00385D96" w:rsidRPr="00F6671B">
        <w:rPr>
          <w:rFonts w:ascii="仿宋_GB2312" w:eastAsia="仿宋_GB2312" w:hAnsi="仿宋_GB2312" w:cs="仿宋_GB2312" w:hint="eastAsia"/>
          <w:sz w:val="32"/>
          <w:szCs w:val="32"/>
        </w:rPr>
        <w:t>充分发挥财政资金的效益。</w:t>
      </w:r>
    </w:p>
    <w:p w:rsidR="00911A3A" w:rsidRPr="00F6671B" w:rsidRDefault="00A0619C"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二是</w:t>
      </w:r>
      <w:r w:rsidR="007D3A97">
        <w:rPr>
          <w:rFonts w:ascii="仿宋_GB2312" w:eastAsia="仿宋_GB2312" w:hAnsi="仿宋_GB2312" w:cs="仿宋_GB2312" w:hint="eastAsia"/>
          <w:sz w:val="32"/>
          <w:szCs w:val="32"/>
        </w:rPr>
        <w:t>提高部门绩效管理。不断完善制度建设，</w:t>
      </w:r>
      <w:r w:rsidR="007D3A97" w:rsidRPr="007D3A97">
        <w:rPr>
          <w:rFonts w:ascii="仿宋_GB2312" w:eastAsia="仿宋_GB2312" w:hAnsi="仿宋_GB2312" w:cs="仿宋_GB2312" w:hint="eastAsia"/>
          <w:sz w:val="32"/>
          <w:szCs w:val="32"/>
        </w:rPr>
        <w:t>规范内部管理，坚持建章立制。进一步明确各部门工作职责和岗位标准，努力做到事有专管之人，人有明确之责，责有限定之期；不断加强制度建设，进一步建立健全各项规章制度及规范性文件，以制度化促进业务规范化</w:t>
      </w:r>
      <w:r w:rsidR="00911A3A" w:rsidRPr="00F6671B">
        <w:rPr>
          <w:rFonts w:ascii="仿宋_GB2312" w:eastAsia="仿宋_GB2312" w:hAnsi="仿宋_GB2312" w:cs="仿宋_GB2312" w:hint="eastAsia"/>
          <w:sz w:val="32"/>
          <w:szCs w:val="32"/>
        </w:rPr>
        <w:t>各主管部门</w:t>
      </w:r>
      <w:r w:rsidR="007D3A97">
        <w:rPr>
          <w:rFonts w:ascii="仿宋_GB2312" w:eastAsia="仿宋_GB2312" w:hAnsi="仿宋_GB2312" w:cs="仿宋_GB2312" w:hint="eastAsia"/>
          <w:sz w:val="32"/>
          <w:szCs w:val="32"/>
        </w:rPr>
        <w:t>。</w:t>
      </w:r>
    </w:p>
    <w:p w:rsidR="00C04440" w:rsidRPr="00F6671B" w:rsidRDefault="00A0619C" w:rsidP="000002F6">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三是</w:t>
      </w:r>
      <w:r w:rsidR="00AC2A8F" w:rsidRPr="00AC2A8F">
        <w:rPr>
          <w:rFonts w:ascii="仿宋_GB2312" w:eastAsia="仿宋_GB2312" w:hAnsi="仿宋_GB2312" w:cs="仿宋_GB2312" w:hint="eastAsia"/>
          <w:sz w:val="32"/>
          <w:szCs w:val="32"/>
        </w:rPr>
        <w:t>要重视绩效评价工作，</w:t>
      </w:r>
      <w:r w:rsidR="00AC2A8F">
        <w:rPr>
          <w:rFonts w:ascii="仿宋_GB2312" w:eastAsia="仿宋_GB2312" w:hAnsi="仿宋_GB2312" w:cs="仿宋_GB2312" w:hint="eastAsia"/>
          <w:sz w:val="32"/>
          <w:szCs w:val="32"/>
        </w:rPr>
        <w:t>切实发挥绩效评价结果应用的作用。</w:t>
      </w:r>
      <w:r w:rsidR="00C04440" w:rsidRPr="00F6671B">
        <w:rPr>
          <w:rFonts w:ascii="仿宋_GB2312" w:eastAsia="仿宋_GB2312" w:hAnsi="仿宋_GB2312" w:cs="仿宋_GB2312" w:hint="eastAsia"/>
          <w:sz w:val="32"/>
          <w:szCs w:val="32"/>
        </w:rPr>
        <w:t>绩效评价工作的结果可为2020年绩效工作时进一步完善绩效指标，从实际情况出发</w:t>
      </w:r>
      <w:r w:rsidR="00AC2A8F">
        <w:rPr>
          <w:rFonts w:ascii="仿宋_GB2312" w:eastAsia="仿宋_GB2312" w:hAnsi="仿宋_GB2312" w:cs="仿宋_GB2312" w:hint="eastAsia"/>
          <w:sz w:val="32"/>
          <w:szCs w:val="32"/>
        </w:rPr>
        <w:t>，</w:t>
      </w:r>
      <w:r w:rsidR="00C04440" w:rsidRPr="00F6671B">
        <w:rPr>
          <w:rFonts w:ascii="仿宋_GB2312" w:eastAsia="仿宋_GB2312" w:hAnsi="仿宋_GB2312" w:cs="仿宋_GB2312" w:hint="eastAsia"/>
          <w:sz w:val="32"/>
          <w:szCs w:val="32"/>
        </w:rPr>
        <w:t>综合考虑，增强指标的可评性，合理如实反映资金使用的绩效成果提高财政支出产生的社会效益和经济效益。</w:t>
      </w:r>
      <w:r w:rsidR="00AC2A8F" w:rsidRPr="00AC2A8F">
        <w:rPr>
          <w:rFonts w:ascii="仿宋_GB2312" w:eastAsia="仿宋_GB2312" w:hAnsi="仿宋_GB2312" w:cs="仿宋_GB2312" w:hint="eastAsia"/>
          <w:sz w:val="32"/>
          <w:szCs w:val="32"/>
        </w:rPr>
        <w:t>通过绩效评价应用实践，总结实践中的经验和教训，强化财政资金管理水平、优化财政支出</w:t>
      </w:r>
      <w:r w:rsidR="00AC2A8F" w:rsidRPr="00AC2A8F">
        <w:rPr>
          <w:rFonts w:ascii="仿宋_GB2312" w:eastAsia="仿宋_GB2312" w:hAnsi="仿宋_GB2312" w:cs="仿宋_GB2312" w:hint="eastAsia"/>
          <w:sz w:val="32"/>
          <w:szCs w:val="32"/>
        </w:rPr>
        <w:lastRenderedPageBreak/>
        <w:t>结构、提高财政资金使用效益，在更高层次上实现财政资源配置的公平性和合理性。</w:t>
      </w:r>
    </w:p>
    <w:sectPr w:rsidR="00C04440" w:rsidRPr="00F6671B" w:rsidSect="000002F6">
      <w:headerReference w:type="default" r:id="rId9"/>
      <w:footerReference w:type="default" r:id="rId10"/>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6CDF" w:rsidRDefault="00036CDF">
      <w:r>
        <w:separator/>
      </w:r>
    </w:p>
  </w:endnote>
  <w:endnote w:type="continuationSeparator" w:id="0">
    <w:p w:rsidR="00036CDF" w:rsidRDefault="00036C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2395" w:rsidRDefault="00E42395">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E42395" w:rsidRDefault="00E423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1A1752">
                            <w:rPr>
                              <w:noProof/>
                              <w:sz w:val="18"/>
                            </w:rPr>
                            <w:t>- 8 -</w:t>
                          </w:r>
                          <w:r>
                            <w:rPr>
                              <w:rFonts w:hint="eastAsia"/>
                              <w:sz w:val="18"/>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left:0;text-align:left;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" filled="f" stroked="f">
              <v:textbox style="mso-fit-shape-to-text:t" inset="0,0,0,0">
                <w:txbxContent>
                  <w:p w:rsidR="00E42395" w:rsidRDefault="00E423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1A1752">
                      <w:rPr>
                        <w:noProof/>
                        <w:sz w:val="18"/>
                      </w:rPr>
                      <w:t>- 8 -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6CDF" w:rsidRDefault="00036CDF">
      <w:r>
        <w:separator/>
      </w:r>
    </w:p>
  </w:footnote>
  <w:footnote w:type="continuationSeparator" w:id="0">
    <w:p w:rsidR="00036CDF" w:rsidRDefault="00036C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2395" w:rsidRDefault="00E42395">
    <w:pPr>
      <w:pStyle w:val="a5"/>
      <w:pBdr>
        <w:bottom w:val="none" w:sz="0"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56547E"/>
    <w:multiLevelType w:val="hybridMultilevel"/>
    <w:tmpl w:val="B4628FE4"/>
    <w:lvl w:ilvl="0" w:tplc="9C062286">
      <w:start w:val="1"/>
      <w:numFmt w:val="decimal"/>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15:restartNumberingAfterBreak="0">
    <w:nsid w:val="25561F93"/>
    <w:multiLevelType w:val="hybridMultilevel"/>
    <w:tmpl w:val="EB628BE8"/>
    <w:lvl w:ilvl="0" w:tplc="9F68D0E2">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15:restartNumberingAfterBreak="0">
    <w:nsid w:val="354422B9"/>
    <w:multiLevelType w:val="hybridMultilevel"/>
    <w:tmpl w:val="FE127E7C"/>
    <w:lvl w:ilvl="0" w:tplc="9F68D0E2">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15:restartNumberingAfterBreak="0">
    <w:nsid w:val="3ED367D0"/>
    <w:multiLevelType w:val="hybridMultilevel"/>
    <w:tmpl w:val="0A223648"/>
    <w:lvl w:ilvl="0" w:tplc="A39E5664">
      <w:start w:val="1"/>
      <w:numFmt w:val="decimal"/>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15:restartNumberingAfterBreak="0">
    <w:nsid w:val="51BF6956"/>
    <w:multiLevelType w:val="singleLevel"/>
    <w:tmpl w:val="51BF6956"/>
    <w:lvl w:ilvl="0">
      <w:start w:val="2"/>
      <w:numFmt w:val="chineseCounting"/>
      <w:suff w:val="nothing"/>
      <w:lvlText w:val="（%1）"/>
      <w:lvlJc w:val="left"/>
      <w:rPr>
        <w:rFonts w:hint="eastAsia"/>
      </w:rPr>
    </w:lvl>
  </w:abstractNum>
  <w:abstractNum w:abstractNumId="5" w15:restartNumberingAfterBreak="0">
    <w:nsid w:val="51D358D4"/>
    <w:multiLevelType w:val="hybridMultilevel"/>
    <w:tmpl w:val="993E890C"/>
    <w:lvl w:ilvl="0" w:tplc="91585EA0">
      <w:start w:val="1"/>
      <w:numFmt w:val="japaneseCounting"/>
      <w:lvlText w:val="（%1）"/>
      <w:lvlJc w:val="left"/>
      <w:pPr>
        <w:ind w:left="2275" w:hanging="1635"/>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6" w15:restartNumberingAfterBreak="0">
    <w:nsid w:val="6C4D1A44"/>
    <w:multiLevelType w:val="hybridMultilevel"/>
    <w:tmpl w:val="270ECA2E"/>
    <w:lvl w:ilvl="0" w:tplc="3DD6CE34">
      <w:start w:val="1"/>
      <w:numFmt w:val="decimal"/>
      <w:lvlText w:val="%1、"/>
      <w:lvlJc w:val="left"/>
      <w:pPr>
        <w:ind w:left="1780" w:hanging="114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7" w15:restartNumberingAfterBreak="0">
    <w:nsid w:val="767412CF"/>
    <w:multiLevelType w:val="hybridMultilevel"/>
    <w:tmpl w:val="947E2E8A"/>
    <w:lvl w:ilvl="0" w:tplc="0409000F">
      <w:start w:val="1"/>
      <w:numFmt w:val="decimal"/>
      <w:lvlText w:val="%1."/>
      <w:lvlJc w:val="left"/>
      <w:pPr>
        <w:ind w:left="1060" w:hanging="420"/>
      </w:p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5"/>
  </w:num>
  <w:num w:numId="2">
    <w:abstractNumId w:val="1"/>
  </w:num>
  <w:num w:numId="3">
    <w:abstractNumId w:val="3"/>
  </w:num>
  <w:num w:numId="4">
    <w:abstractNumId w:val="7"/>
  </w:num>
  <w:num w:numId="5">
    <w:abstractNumId w:val="0"/>
  </w:num>
  <w:num w:numId="6">
    <w:abstractNumId w:val="6"/>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6A3"/>
    <w:rsid w:val="000002F6"/>
    <w:rsid w:val="000069C6"/>
    <w:rsid w:val="000111E9"/>
    <w:rsid w:val="000215CD"/>
    <w:rsid w:val="00036CDF"/>
    <w:rsid w:val="0004174C"/>
    <w:rsid w:val="000C57C2"/>
    <w:rsid w:val="000D29F1"/>
    <w:rsid w:val="00101211"/>
    <w:rsid w:val="00102D20"/>
    <w:rsid w:val="001570D5"/>
    <w:rsid w:val="001627CF"/>
    <w:rsid w:val="0016722C"/>
    <w:rsid w:val="00176210"/>
    <w:rsid w:val="001A1752"/>
    <w:rsid w:val="001B5ED2"/>
    <w:rsid w:val="001D2D4C"/>
    <w:rsid w:val="00202E3E"/>
    <w:rsid w:val="00216DD5"/>
    <w:rsid w:val="0023274A"/>
    <w:rsid w:val="00253A26"/>
    <w:rsid w:val="00260912"/>
    <w:rsid w:val="00261705"/>
    <w:rsid w:val="00264D6C"/>
    <w:rsid w:val="002660C3"/>
    <w:rsid w:val="00272D8C"/>
    <w:rsid w:val="00277AC9"/>
    <w:rsid w:val="002A6C7C"/>
    <w:rsid w:val="002E4D12"/>
    <w:rsid w:val="002F4153"/>
    <w:rsid w:val="00351610"/>
    <w:rsid w:val="003567E0"/>
    <w:rsid w:val="00372F6C"/>
    <w:rsid w:val="003746CA"/>
    <w:rsid w:val="003804B7"/>
    <w:rsid w:val="00383AC5"/>
    <w:rsid w:val="00385D96"/>
    <w:rsid w:val="003B1AFF"/>
    <w:rsid w:val="003B412A"/>
    <w:rsid w:val="003B41E6"/>
    <w:rsid w:val="003D1C85"/>
    <w:rsid w:val="003F451A"/>
    <w:rsid w:val="003F5DB9"/>
    <w:rsid w:val="003F60D7"/>
    <w:rsid w:val="00405547"/>
    <w:rsid w:val="00432709"/>
    <w:rsid w:val="00433C6D"/>
    <w:rsid w:val="004415CA"/>
    <w:rsid w:val="00441917"/>
    <w:rsid w:val="00462C31"/>
    <w:rsid w:val="004822F6"/>
    <w:rsid w:val="00491FCD"/>
    <w:rsid w:val="004B08DE"/>
    <w:rsid w:val="004B208C"/>
    <w:rsid w:val="004C2861"/>
    <w:rsid w:val="004D0CC5"/>
    <w:rsid w:val="004D258C"/>
    <w:rsid w:val="004E6C05"/>
    <w:rsid w:val="004F6F9F"/>
    <w:rsid w:val="004F7874"/>
    <w:rsid w:val="005227A7"/>
    <w:rsid w:val="00537D3A"/>
    <w:rsid w:val="005408C2"/>
    <w:rsid w:val="00546BCB"/>
    <w:rsid w:val="00552ACF"/>
    <w:rsid w:val="00594783"/>
    <w:rsid w:val="005A149D"/>
    <w:rsid w:val="005C236C"/>
    <w:rsid w:val="005D1A6B"/>
    <w:rsid w:val="005E6EC9"/>
    <w:rsid w:val="00610539"/>
    <w:rsid w:val="006545FF"/>
    <w:rsid w:val="00665896"/>
    <w:rsid w:val="006700E6"/>
    <w:rsid w:val="00692038"/>
    <w:rsid w:val="006A1D85"/>
    <w:rsid w:val="006B3C85"/>
    <w:rsid w:val="006B5E80"/>
    <w:rsid w:val="006B65FD"/>
    <w:rsid w:val="006C5F7F"/>
    <w:rsid w:val="006D3E5A"/>
    <w:rsid w:val="006E325D"/>
    <w:rsid w:val="006F0C03"/>
    <w:rsid w:val="006F7E95"/>
    <w:rsid w:val="007044E8"/>
    <w:rsid w:val="0071336C"/>
    <w:rsid w:val="0071475B"/>
    <w:rsid w:val="007270DA"/>
    <w:rsid w:val="0073277F"/>
    <w:rsid w:val="00736CD7"/>
    <w:rsid w:val="00751F42"/>
    <w:rsid w:val="00763602"/>
    <w:rsid w:val="00775650"/>
    <w:rsid w:val="00784AC6"/>
    <w:rsid w:val="00793214"/>
    <w:rsid w:val="00796A70"/>
    <w:rsid w:val="007B6390"/>
    <w:rsid w:val="007C3275"/>
    <w:rsid w:val="007D3A97"/>
    <w:rsid w:val="007D43DA"/>
    <w:rsid w:val="007E50DB"/>
    <w:rsid w:val="007E661D"/>
    <w:rsid w:val="007F5EE6"/>
    <w:rsid w:val="0081530B"/>
    <w:rsid w:val="008156A2"/>
    <w:rsid w:val="008228B9"/>
    <w:rsid w:val="00823E71"/>
    <w:rsid w:val="00842B13"/>
    <w:rsid w:val="008B60AF"/>
    <w:rsid w:val="008C31C3"/>
    <w:rsid w:val="008E0E58"/>
    <w:rsid w:val="008F5C69"/>
    <w:rsid w:val="00911A3A"/>
    <w:rsid w:val="00937E51"/>
    <w:rsid w:val="00941865"/>
    <w:rsid w:val="00986803"/>
    <w:rsid w:val="0099577A"/>
    <w:rsid w:val="009B0172"/>
    <w:rsid w:val="009E3B5F"/>
    <w:rsid w:val="009F1522"/>
    <w:rsid w:val="00A0619C"/>
    <w:rsid w:val="00A06D88"/>
    <w:rsid w:val="00A53159"/>
    <w:rsid w:val="00A61C19"/>
    <w:rsid w:val="00AB70A8"/>
    <w:rsid w:val="00AC2A8F"/>
    <w:rsid w:val="00AF4D97"/>
    <w:rsid w:val="00AF5C06"/>
    <w:rsid w:val="00B10030"/>
    <w:rsid w:val="00B63071"/>
    <w:rsid w:val="00B8177D"/>
    <w:rsid w:val="00B8334C"/>
    <w:rsid w:val="00B86365"/>
    <w:rsid w:val="00BA4F4B"/>
    <w:rsid w:val="00BA6259"/>
    <w:rsid w:val="00BE032C"/>
    <w:rsid w:val="00BF5FA3"/>
    <w:rsid w:val="00C04440"/>
    <w:rsid w:val="00C14C8E"/>
    <w:rsid w:val="00C242EC"/>
    <w:rsid w:val="00C25C38"/>
    <w:rsid w:val="00C65FE0"/>
    <w:rsid w:val="00C7094F"/>
    <w:rsid w:val="00C73370"/>
    <w:rsid w:val="00C8730A"/>
    <w:rsid w:val="00CE156F"/>
    <w:rsid w:val="00D01726"/>
    <w:rsid w:val="00D07644"/>
    <w:rsid w:val="00D25E5E"/>
    <w:rsid w:val="00D53603"/>
    <w:rsid w:val="00D73639"/>
    <w:rsid w:val="00DA3C16"/>
    <w:rsid w:val="00DA3D9D"/>
    <w:rsid w:val="00DB3433"/>
    <w:rsid w:val="00DB7F15"/>
    <w:rsid w:val="00DE50A2"/>
    <w:rsid w:val="00DF15D4"/>
    <w:rsid w:val="00DF6FF4"/>
    <w:rsid w:val="00E17D5D"/>
    <w:rsid w:val="00E42395"/>
    <w:rsid w:val="00E5222E"/>
    <w:rsid w:val="00E61BFC"/>
    <w:rsid w:val="00E64826"/>
    <w:rsid w:val="00E841B7"/>
    <w:rsid w:val="00E841F7"/>
    <w:rsid w:val="00E87D36"/>
    <w:rsid w:val="00EC5481"/>
    <w:rsid w:val="00EC6FD4"/>
    <w:rsid w:val="00ED5E84"/>
    <w:rsid w:val="00EE52B6"/>
    <w:rsid w:val="00EF16A3"/>
    <w:rsid w:val="00F253B5"/>
    <w:rsid w:val="00F27DE8"/>
    <w:rsid w:val="00F57E52"/>
    <w:rsid w:val="00F6671B"/>
    <w:rsid w:val="00F707E7"/>
    <w:rsid w:val="00F72CB2"/>
    <w:rsid w:val="00F96221"/>
    <w:rsid w:val="00FA1794"/>
    <w:rsid w:val="00FB7D46"/>
    <w:rsid w:val="00FC7C38"/>
    <w:rsid w:val="00FF7575"/>
    <w:rsid w:val="00FF79DC"/>
    <w:rsid w:val="13B61930"/>
    <w:rsid w:val="15F82BF4"/>
    <w:rsid w:val="3AEF6FE7"/>
    <w:rsid w:val="493B718D"/>
    <w:rsid w:val="53A42A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871A29"/>
  <w15:docId w15:val="{53B409A2-E937-49D8-90D3-A5194A36D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 w:type="paragraph" w:styleId="a7">
    <w:name w:val="List Paragraph"/>
    <w:basedOn w:val="a"/>
    <w:uiPriority w:val="99"/>
    <w:unhideWhenUsed/>
    <w:rsid w:val="004D258C"/>
    <w:pPr>
      <w:ind w:firstLineChars="200" w:firstLine="420"/>
    </w:pPr>
  </w:style>
  <w:style w:type="paragraph" w:styleId="a8">
    <w:name w:val="Balloon Text"/>
    <w:basedOn w:val="a"/>
    <w:link w:val="a9"/>
    <w:semiHidden/>
    <w:unhideWhenUsed/>
    <w:rsid w:val="0004174C"/>
    <w:rPr>
      <w:sz w:val="18"/>
      <w:szCs w:val="18"/>
    </w:rPr>
  </w:style>
  <w:style w:type="character" w:customStyle="1" w:styleId="a9">
    <w:name w:val="批注框文本 字符"/>
    <w:basedOn w:val="a0"/>
    <w:link w:val="a8"/>
    <w:semiHidden/>
    <w:rsid w:val="0004174C"/>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5FAFF7D-12D8-4F7F-9684-5089170B0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793</TotalTime>
  <Pages>8</Pages>
  <Words>551</Words>
  <Characters>3147</Characters>
  <Application>Microsoft Office Word</Application>
  <DocSecurity>0</DocSecurity>
  <Lines>26</Lines>
  <Paragraphs>7</Paragraphs>
  <ScaleCrop>false</ScaleCrop>
  <Company>Lenovo</Company>
  <LinksUpToDate>false</LinksUpToDate>
  <CharactersWithSpaces>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 </dc:title>
  <dc:creator>user</dc:creator>
  <cp:lastModifiedBy>uyuy</cp:lastModifiedBy>
  <cp:revision>17</cp:revision>
  <cp:lastPrinted>2020-02-12T05:53:00Z</cp:lastPrinted>
  <dcterms:created xsi:type="dcterms:W3CDTF">2020-05-19T09:53:00Z</dcterms:created>
  <dcterms:modified xsi:type="dcterms:W3CDTF">2020-05-26T09:30:00Z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