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hint="eastAsia" w:ascii="方正楷体_GBK" w:eastAsia="方正楷体_GBK"/>
          <w:b/>
          <w:sz w:val="52"/>
        </w:rPr>
      </w:pPr>
    </w:p>
    <w:p>
      <w:pPr>
        <w:jc w:val="center"/>
        <w:rPr>
          <w:rFonts w:hint="eastAsia" w:ascii="方正楷体_GBK" w:eastAsia="方正楷体_GBK"/>
          <w:b/>
          <w:sz w:val="52"/>
        </w:rPr>
      </w:pPr>
    </w:p>
    <w:p>
      <w:pPr>
        <w:jc w:val="center"/>
        <w:rPr>
          <w:rFonts w:hint="eastAsia" w:ascii="方正楷体_GBK" w:eastAsia="方正楷体_GBK"/>
          <w:b/>
          <w:sz w:val="52"/>
        </w:rPr>
      </w:pPr>
    </w:p>
    <w:p>
      <w:pPr>
        <w:jc w:val="center"/>
        <w:rPr>
          <w:rFonts w:hint="eastAsia" w:ascii="方正楷体_GBK" w:eastAsia="方正楷体_GBK"/>
          <w:b/>
          <w:sz w:val="44"/>
          <w:szCs w:val="44"/>
        </w:rPr>
      </w:pPr>
      <w:r>
        <w:rPr>
          <w:rFonts w:hint="eastAsia" w:ascii="方正楷体_GBK" w:eastAsia="方正楷体_GBK"/>
          <w:b/>
          <w:sz w:val="44"/>
          <w:szCs w:val="44"/>
        </w:rPr>
        <w:t>石家庄市教育局</w:t>
      </w:r>
    </w:p>
    <w:p>
      <w:pPr>
        <w:jc w:val="center"/>
        <w:rPr>
          <w:rFonts w:ascii="方正楷体_GBK" w:eastAsia="方正楷体_GBK"/>
          <w:b/>
          <w:sz w:val="44"/>
          <w:szCs w:val="44"/>
        </w:rPr>
      </w:pPr>
      <w:r>
        <w:rPr>
          <w:rFonts w:hint="eastAsia" w:ascii="方正楷体_GBK" w:eastAsia="方正楷体_GBK"/>
          <w:b/>
          <w:sz w:val="44"/>
          <w:szCs w:val="44"/>
          <w:lang w:val="en-US" w:eastAsia="zh-CN"/>
        </w:rPr>
        <w:t>2016年部门</w:t>
      </w:r>
      <w:r>
        <w:rPr>
          <w:rFonts w:hint="eastAsia" w:ascii="方正楷体_GBK" w:eastAsia="方正楷体_GBK"/>
          <w:b/>
          <w:sz w:val="44"/>
          <w:szCs w:val="44"/>
          <w:lang w:eastAsia="zh-CN"/>
        </w:rPr>
        <w:t>预算公开补充资料</w:t>
      </w:r>
    </w:p>
    <w:p>
      <w:pPr>
        <w:widowControl/>
        <w:jc w:val="left"/>
        <w:sectPr>
          <w:headerReference r:id="rId4" w:type="default"/>
          <w:footerReference r:id="rId5" w:type="default"/>
          <w:pgSz w:w="11906" w:h="16838"/>
          <w:pgMar w:top="1440" w:right="1800" w:bottom="1440" w:left="1800" w:header="851" w:footer="992" w:gutter="0"/>
          <w:cols w:space="720" w:num="1"/>
          <w:docGrid w:type="lines" w:linePitch="312"/>
        </w:sectPr>
      </w:pPr>
      <w:r>
        <w:rPr>
          <w:rFonts w:ascii="宋体" w:hAnsi="宋体" w:eastAsia="宋体"/>
        </w:rPr>
        <w:t xml:space="preserve"> </w:t>
      </w:r>
    </w:p>
    <w:p>
      <w:pPr>
        <w:widowControl/>
        <w:jc w:val="left"/>
        <w:rPr>
          <w:rFonts w:ascii="宋体" w:hAnsi="宋体" w:eastAsia="宋体"/>
        </w:rPr>
      </w:pPr>
    </w:p>
    <w:p>
      <w:pPr>
        <w:jc w:val="center"/>
        <w:rPr>
          <w:rFonts w:ascii="方正小标宋_GBK" w:eastAsia="方正小标宋_GBK"/>
          <w:sz w:val="36"/>
        </w:rPr>
      </w:pPr>
      <w:r>
        <w:rPr>
          <w:rFonts w:hint="eastAsia" w:ascii="方正小标宋_GBK" w:eastAsia="方正小标宋_GBK"/>
          <w:sz w:val="36"/>
        </w:rPr>
        <w:t>目    录</w:t>
      </w:r>
    </w:p>
    <w:p>
      <w:pPr>
        <w:jc w:val="center"/>
        <w:rPr>
          <w:rFonts w:hint="eastAsia" w:ascii="方正小标宋_GBK" w:eastAsia="方正小标宋_GBK"/>
          <w:sz w:val="28"/>
        </w:rPr>
      </w:pPr>
      <w:r>
        <w:rPr>
          <w:rFonts w:ascii="方正小标宋_GBK" w:eastAsia="方正小标宋_GBK"/>
          <w:sz w:val="30"/>
        </w:rPr>
        <w:t xml:space="preserve"> </w:t>
      </w:r>
      <w:r>
        <w:rPr>
          <w:rFonts w:hint="eastAsia" w:ascii="方正小标宋_GBK" w:eastAsia="方正小标宋_GBK"/>
          <w:sz w:val="28"/>
        </w:rPr>
        <w:fldChar w:fldCharType="begin"/>
      </w:r>
      <w:r>
        <w:rPr>
          <w:rFonts w:hint="eastAsia" w:ascii="方正小标宋_GBK" w:eastAsia="方正小标宋_GBK"/>
          <w:sz w:val="28"/>
        </w:rPr>
        <w:instrText xml:space="preserve"> TOC \o "1-1" \z \u \t "-1" </w:instrText>
      </w:r>
      <w:r>
        <w:rPr>
          <w:rFonts w:hint="eastAsia" w:ascii="方正小标宋_GBK" w:eastAsia="方正小标宋_GBK"/>
          <w:sz w:val="28"/>
        </w:rPr>
        <w:fldChar w:fldCharType="separate"/>
      </w:r>
    </w:p>
    <w:p>
      <w:pPr>
        <w:pStyle w:val="7"/>
        <w:widowControl w:val="0"/>
        <w:tabs>
          <w:tab w:val="right" w:leader="dot" w:pos="9629"/>
        </w:tabs>
        <w:wordWrap/>
        <w:adjustRightInd/>
        <w:snapToGrid/>
        <w:spacing w:before="0" w:after="0" w:line="240" w:lineRule="auto"/>
        <w:ind w:left="0" w:leftChars="0" w:right="0" w:firstLine="0" w:firstLineChars="0"/>
        <w:jc w:val="both"/>
        <w:textAlignment w:val="auto"/>
        <w:outlineLvl w:val="9"/>
        <w:rPr>
          <w:rFonts w:hint="eastAsia" w:ascii="方正小标宋_GBK" w:eastAsia="方正小标宋_GBK"/>
          <w:sz w:val="28"/>
        </w:rPr>
      </w:pPr>
      <w:r>
        <w:rPr>
          <w:rFonts w:hint="eastAsia" w:ascii="方正小标宋_GBK" w:eastAsia="方正小标宋_GBK"/>
          <w:sz w:val="28"/>
          <w:lang w:eastAsia="zh-CN"/>
        </w:rPr>
        <w:t>一、</w:t>
      </w:r>
      <w:r>
        <w:rPr>
          <w:rFonts w:hint="eastAsia" w:ascii="方正小标宋_GBK" w:eastAsia="方正小标宋_GBK"/>
          <w:sz w:val="28"/>
        </w:rPr>
        <w:t>部门职责-工作活动绩效目标</w:t>
      </w:r>
      <w:r>
        <w:rPr>
          <w:sz w:val="28"/>
        </w:rPr>
        <w:tab/>
      </w:r>
      <w:r>
        <w:rPr>
          <w:rFonts w:hint="eastAsia"/>
          <w:sz w:val="28"/>
          <w:lang w:val="en-US" w:eastAsia="zh-CN"/>
        </w:rPr>
        <w:t>3</w:t>
      </w:r>
    </w:p>
    <w:p>
      <w:pPr>
        <w:pStyle w:val="7"/>
        <w:tabs>
          <w:tab w:val="right" w:leader="dot" w:pos="9629"/>
        </w:tabs>
        <w:rPr>
          <w:rFonts w:hint="eastAsia" w:ascii="方正小标宋_GBK" w:eastAsia="方正小标宋_GBK"/>
          <w:sz w:val="28"/>
        </w:rPr>
      </w:pPr>
      <w:r>
        <w:rPr>
          <w:rFonts w:hint="eastAsia" w:ascii="方正小标宋_GBK" w:eastAsia="方正小标宋_GBK"/>
          <w:sz w:val="28"/>
          <w:lang w:eastAsia="zh-CN"/>
        </w:rPr>
        <w:t>二、</w:t>
      </w:r>
      <w:r>
        <w:rPr>
          <w:rFonts w:hint="eastAsia" w:ascii="方正小标宋_GBK" w:eastAsia="方正小标宋_GBK"/>
          <w:sz w:val="28"/>
        </w:rPr>
        <w:t>部门政府采购预算</w:t>
      </w:r>
      <w:r>
        <w:rPr>
          <w:sz w:val="28"/>
        </w:rPr>
        <w:tab/>
      </w:r>
      <w:r>
        <w:rPr>
          <w:rFonts w:hint="eastAsia"/>
          <w:sz w:val="28"/>
          <w:lang w:val="en-US" w:eastAsia="zh-CN"/>
        </w:rPr>
        <w:t>11</w:t>
      </w:r>
    </w:p>
    <w:p>
      <w:pPr>
        <w:pStyle w:val="7"/>
        <w:tabs>
          <w:tab w:val="right" w:leader="dot" w:pos="9629"/>
        </w:tabs>
        <w:rPr>
          <w:rFonts w:hint="eastAsia" w:ascii="方正小标宋_GBK" w:eastAsia="方正小标宋_GBK"/>
          <w:sz w:val="28"/>
        </w:rPr>
      </w:pPr>
      <w:r>
        <w:rPr>
          <w:rFonts w:hint="eastAsia" w:ascii="方正小标宋_GBK" w:eastAsia="方正小标宋_GBK"/>
          <w:sz w:val="28"/>
          <w:lang w:eastAsia="zh-CN"/>
        </w:rPr>
        <w:t>三、国有资产信息</w:t>
      </w:r>
      <w:r>
        <w:rPr>
          <w:sz w:val="28"/>
        </w:rPr>
        <w:tab/>
      </w:r>
      <w:r>
        <w:rPr>
          <w:rFonts w:hint="eastAsia"/>
          <w:sz w:val="28"/>
          <w:lang w:val="en-US" w:eastAsia="zh-CN"/>
        </w:rPr>
        <w:t>11</w:t>
      </w:r>
    </w:p>
    <w:p>
      <w:pPr>
        <w:pStyle w:val="7"/>
        <w:tabs>
          <w:tab w:val="right" w:leader="dot" w:pos="9629"/>
        </w:tabs>
        <w:ind w:left="420" w:leftChars="200"/>
      </w:pPr>
      <w:r>
        <w:rPr>
          <w:rFonts w:hint="eastAsia" w:ascii="方正小标宋_GBK" w:eastAsia="方正小标宋_GBK"/>
          <w:sz w:val="28"/>
        </w:rPr>
        <w:fldChar w:fldCharType="end"/>
      </w:r>
    </w:p>
    <w:p>
      <w:pPr>
        <w:jc w:val="center"/>
        <w:rPr>
          <w:rFonts w:ascii="方正小标宋_GBK" w:eastAsia="方正小标宋_GBK"/>
          <w:sz w:val="44"/>
        </w:rPr>
      </w:pPr>
      <w:r>
        <w:rPr>
          <w:rFonts w:ascii="方正小标宋_GBK" w:eastAsia="方正小标宋_GBK"/>
          <w:sz w:val="44"/>
        </w:rPr>
        <w:t xml:space="preserve"> </w:t>
      </w:r>
    </w:p>
    <w:p>
      <w:pPr>
        <w:ind w:firstLine="560"/>
        <w:rPr>
          <w:rFonts w:ascii="方正仿宋_GBK" w:hAnsi="Calibri" w:eastAsia="方正仿宋_GBK" w:cs="Times New Roman"/>
          <w:sz w:val="28"/>
        </w:rPr>
      </w:pPr>
    </w:p>
    <w:p>
      <w:pPr>
        <w:jc w:val="left"/>
        <w:sectPr>
          <w:pgSz w:w="11906" w:h="16838"/>
          <w:pgMar w:top="1440" w:right="1800" w:bottom="1440" w:left="1800" w:header="851" w:footer="992" w:gutter="0"/>
          <w:cols w:space="720" w:num="1"/>
          <w:docGrid w:type="lines" w:linePitch="312"/>
        </w:sectPr>
      </w:pPr>
    </w:p>
    <w:p>
      <w:pPr>
        <w:jc w:val="center"/>
        <w:outlineLvl w:val="0"/>
        <w:rPr>
          <w:rFonts w:ascii="方正小标宋_GBK" w:eastAsia="方正小标宋_GBK"/>
          <w:sz w:val="32"/>
        </w:rPr>
      </w:pPr>
      <w:bookmarkStart w:id="0" w:name="_Toc439066444"/>
      <w:r>
        <w:rPr>
          <w:rFonts w:hint="eastAsia" w:ascii="方正小标宋_GBK" w:eastAsia="方正小标宋_GBK"/>
          <w:sz w:val="28"/>
          <w:lang w:eastAsia="zh-CN"/>
        </w:rPr>
        <w:t>一、</w:t>
      </w:r>
      <w:r>
        <w:rPr>
          <w:rFonts w:hint="eastAsia" w:ascii="方正小标宋_GBK" w:eastAsia="方正小标宋_GBK"/>
          <w:sz w:val="32"/>
        </w:rPr>
        <w:t>部门职责-工作活动绩效目标</w:t>
      </w:r>
      <w:bookmarkEnd w:id="0"/>
    </w:p>
    <w:tbl>
      <w:tblPr>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2341"/>
        <w:gridCol w:w="1276"/>
        <w:gridCol w:w="2976"/>
        <w:gridCol w:w="2976"/>
        <w:gridCol w:w="1417"/>
        <w:gridCol w:w="737"/>
        <w:gridCol w:w="737"/>
        <w:gridCol w:w="737"/>
        <w:gridCol w:w="737"/>
      </w:tblGrid>
      <w:tr>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360</w:t>
            </w:r>
            <w:r>
              <w:rPr>
                <w:rFonts w:hint="eastAsia" w:ascii="方正小标宋_GBK" w:eastAsia="方正小标宋_GBK"/>
                <w:sz w:val="24"/>
              </w:rPr>
              <w:t>石家庄市教育局</w:t>
            </w:r>
          </w:p>
        </w:tc>
      </w:tr>
      <w:tr>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学前教育</w:t>
            </w:r>
          </w:p>
        </w:tc>
        <w:tc>
          <w:tcPr>
            <w:tcW w:w="1276" w:type="dxa"/>
            <w:vAlign w:val="center"/>
          </w:tcPr>
          <w:p>
            <w:pPr>
              <w:spacing w:line="300" w:lineRule="exact"/>
              <w:jc w:val="left"/>
              <w:rPr>
                <w:rFonts w:ascii="方正书宋_GBK" w:eastAsia="方正书宋_GBK"/>
              </w:rPr>
            </w:pPr>
            <w:r>
              <w:rPr>
                <w:rFonts w:ascii="方正书宋_GBK" w:eastAsia="方正书宋_GBK"/>
              </w:rPr>
              <w:t>1900.00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实施学前教育重点项目，支持和引导市县扩大学前教育资源，缓解当前存在的</w:t>
            </w:r>
            <w:r>
              <w:rPr>
                <w:rFonts w:hint="cs" w:ascii="方正书宋_GBK" w:eastAsia="方正书宋_GBK"/>
              </w:rPr>
              <w:t>“</w:t>
            </w:r>
            <w:r>
              <w:rPr>
                <w:rFonts w:hint="eastAsia" w:ascii="方正书宋_GBK" w:eastAsia="方正书宋_GBK"/>
              </w:rPr>
              <w:t>入园难</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入园贵</w:t>
            </w:r>
            <w:r>
              <w:rPr>
                <w:rFonts w:hint="cs" w:ascii="方正书宋_GBK" w:eastAsia="方正书宋_GBK"/>
              </w:rPr>
              <w:t>”</w:t>
            </w:r>
            <w:r>
              <w:rPr>
                <w:rFonts w:hint="eastAsia" w:ascii="方正书宋_GBK" w:eastAsia="方正书宋_GBK"/>
              </w:rPr>
              <w:t>问题。</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增强资金配置的科学性，提高幼儿园入园率和扩大在园幼儿数</w:t>
            </w:r>
            <w:r>
              <w:rPr>
                <w:rFonts w:ascii="方正书宋_GBK" w:eastAsia="方正书宋_GBK"/>
              </w:rPr>
              <w:t>,</w:t>
            </w:r>
            <w:r>
              <w:rPr>
                <w:rFonts w:hint="eastAsia" w:ascii="方正书宋_GBK" w:eastAsia="方正书宋_GBK"/>
              </w:rPr>
              <w:t>有效缓解</w:t>
            </w:r>
            <w:r>
              <w:rPr>
                <w:rFonts w:hint="cs" w:ascii="方正书宋_GBK" w:eastAsia="方正书宋_GBK"/>
              </w:rPr>
              <w:t>“</w:t>
            </w:r>
            <w:r>
              <w:rPr>
                <w:rFonts w:hint="eastAsia" w:ascii="方正书宋_GBK" w:eastAsia="方正书宋_GBK"/>
              </w:rPr>
              <w:t>入园难</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入园贵</w:t>
            </w:r>
            <w:r>
              <w:rPr>
                <w:rFonts w:hint="cs" w:ascii="方正书宋_GBK" w:eastAsia="方正书宋_GBK"/>
              </w:rPr>
              <w:t>”</w:t>
            </w:r>
            <w:r>
              <w:rPr>
                <w:rFonts w:hint="eastAsia" w:ascii="方正书宋_GBK" w:eastAsia="方正书宋_GBK"/>
              </w:rPr>
              <w:t>等问题。</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扩大学前教育资源</w:t>
            </w:r>
          </w:p>
        </w:tc>
        <w:tc>
          <w:tcPr>
            <w:tcW w:w="1276" w:type="dxa"/>
            <w:vAlign w:val="center"/>
          </w:tcPr>
          <w:p>
            <w:pPr>
              <w:spacing w:line="300" w:lineRule="exact"/>
              <w:jc w:val="left"/>
              <w:rPr>
                <w:rFonts w:ascii="方正书宋_GBK" w:eastAsia="方正书宋_GBK"/>
              </w:rPr>
            </w:pPr>
            <w:r>
              <w:rPr>
                <w:rFonts w:ascii="方正书宋_GBK" w:eastAsia="方正书宋_GBK"/>
              </w:rPr>
              <w:t>1860.00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通过实施支持学前教育发展专项资金项目、利用农村闲置校舍改建幼儿园、农村小学增设附属幼儿园、开展学前教育巡回支教试点、实施民办幼儿园综合奖补等方式，支持农村扩大学前教育资源。</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扩大学前教育资源，保证园舍的安全，配备必要的玩教具、保教和生活设施设备，对偏远地区适龄儿童和家长提供灵活多样的学前教育巡回指导。</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毛入园完成率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实施民办幼儿园综合奖补</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结合市县学前教育工作开展情况，给予适当奖励性补助，用于支持普惠性民办幼儿园支付园舍租金，补充玩教具、保教和生活设施设备、校舍维修改造、弥补公用经费不足等。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促使民办幼儿园提供普惠性服务，促使民办幼儿园自主发展，提高办园质量与水平，从而真正实现公办民办并举的学前教育体制，保障适龄儿童接受基本的、有质量的学前教育。</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公办和普惠性民办园入园完成率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实施学前教育资助</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公办和普惠性幼儿园在园的孤儿、烈士子女，优抚、低保家庭子女，纳入农村特困救助范围的家庭子女，父母一方死亡、离异的单亲贫困家庭子女，因受灾、疾病等原因导致家庭经济困难的儿童以及残疾儿童予以资助。</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帮助家庭经济困难儿童、孤儿和残疾儿童接受普惠性学前教育。</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残疾儿童入园完成率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资助比例</w:t>
            </w:r>
          </w:p>
        </w:tc>
        <w:tc>
          <w:tcPr>
            <w:tcW w:w="737" w:type="dxa"/>
            <w:vAlign w:val="center"/>
          </w:tcPr>
          <w:p>
            <w:pPr>
              <w:spacing w:line="300" w:lineRule="exact"/>
              <w:jc w:val="center"/>
              <w:rPr>
                <w:rFonts w:ascii="方正书宋_GBK" w:eastAsia="方正书宋_GBK"/>
              </w:rPr>
            </w:pP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ascii="方正书宋_GBK" w:eastAsia="方正书宋_GBK"/>
              </w:rPr>
              <w:t>7%</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基础教育</w:t>
            </w:r>
          </w:p>
        </w:tc>
        <w:tc>
          <w:tcPr>
            <w:tcW w:w="1276" w:type="dxa"/>
            <w:vAlign w:val="center"/>
          </w:tcPr>
          <w:p>
            <w:pPr>
              <w:spacing w:line="300" w:lineRule="exact"/>
              <w:jc w:val="left"/>
              <w:rPr>
                <w:rFonts w:ascii="方正书宋_GBK" w:eastAsia="方正书宋_GBK"/>
              </w:rPr>
            </w:pPr>
            <w:r>
              <w:rPr>
                <w:rFonts w:ascii="方正书宋_GBK" w:eastAsia="方正书宋_GBK"/>
              </w:rPr>
              <w:t>45039.23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以农村教育为重点，推进义务教育均衡发展，建立中小学校舍安全保障机制，改善薄弱学校办学条件，促进公共教育资源向农村倾斜。推进普通高中多样化、特色化发展，建立健全普通高中国家助学金制度，改善普通高中办学条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提高义务教育公用经费保障水平，改善办学条件，均衡配置基础教育资源，缩小城乡、区域、校际之间办学差距，落实学生资助政策。实现普通高中发展的多样化、特色化，提高全市高中毛入学率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发展农村义务教育</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7288.92</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进农村义务教育经费保障机制改革，提高农村中小学公用经费水平，完善校舍维修改造长效机制，补助贫困寄宿生活生活费，为农村学生免费提供教科书。推进山区教育扶贫工程深入实施，进一步完善项目学校布局，着力改善项目学校办学条件，实现家庭经济困难学生免费就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保障农村中小学正常运转，保证学校校舍安全，资助家庭经济困难寄宿学生，向农村义务教育学生和城市区家庭经济困难学生免费提供教科书。项目学校布局更加合理，实现</w:t>
            </w:r>
            <w:r>
              <w:rPr>
                <w:rFonts w:ascii="方正书宋_GBK" w:eastAsia="方正书宋_GBK"/>
              </w:rPr>
              <w:t>45</w:t>
            </w:r>
            <w:r>
              <w:rPr>
                <w:rFonts w:hint="eastAsia" w:ascii="方正书宋_GBK" w:eastAsia="方正书宋_GBK"/>
              </w:rPr>
              <w:t>个山区乡镇全面覆盖，项目学校办学条件进一步改善，家庭经济困难学生全部实现免费就读。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小学入学率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98%</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免费教科书发放率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未达到</w:t>
            </w:r>
            <w:r>
              <w:rPr>
                <w:rFonts w:ascii="方正书宋_GBK" w:eastAsia="方正书宋_GBK"/>
              </w:rPr>
              <w:t>100%</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项目学校困难学生补助率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建设类项目开工、竣工率</w:t>
            </w:r>
          </w:p>
        </w:tc>
        <w:tc>
          <w:tcPr>
            <w:tcW w:w="737" w:type="dxa"/>
            <w:vAlign w:val="center"/>
          </w:tcPr>
          <w:p>
            <w:pPr>
              <w:spacing w:line="300" w:lineRule="exact"/>
              <w:jc w:val="center"/>
              <w:rPr>
                <w:rFonts w:ascii="方正书宋_GBK" w:eastAsia="方正书宋_GBK"/>
              </w:rPr>
            </w:pPr>
            <w:r>
              <w:rPr>
                <w:rFonts w:ascii="方正书宋_GBK" w:eastAsia="方正书宋_GBK"/>
              </w:rPr>
              <w:t>100%/100%</w:t>
            </w:r>
          </w:p>
        </w:tc>
        <w:tc>
          <w:tcPr>
            <w:tcW w:w="737" w:type="dxa"/>
            <w:vAlign w:val="center"/>
          </w:tcPr>
          <w:p>
            <w:pPr>
              <w:spacing w:line="300" w:lineRule="exact"/>
              <w:jc w:val="center"/>
              <w:rPr>
                <w:rFonts w:ascii="方正书宋_GBK" w:eastAsia="方正书宋_GBK"/>
              </w:rPr>
            </w:pPr>
            <w:r>
              <w:rPr>
                <w:rFonts w:ascii="方正书宋_GBK" w:eastAsia="方正书宋_GBK"/>
              </w:rPr>
              <w:t>100%/80%</w:t>
            </w:r>
          </w:p>
        </w:tc>
        <w:tc>
          <w:tcPr>
            <w:tcW w:w="737" w:type="dxa"/>
            <w:vAlign w:val="center"/>
          </w:tcPr>
          <w:p>
            <w:pPr>
              <w:spacing w:line="300" w:lineRule="exact"/>
              <w:jc w:val="center"/>
              <w:rPr>
                <w:rFonts w:ascii="方正书宋_GBK" w:eastAsia="方正书宋_GBK"/>
              </w:rPr>
            </w:pPr>
            <w:r>
              <w:rPr>
                <w:rFonts w:ascii="方正书宋_GBK" w:eastAsia="方正书宋_GBK"/>
              </w:rPr>
              <w:t>90%/70%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小于</w:t>
            </w:r>
            <w:r>
              <w:rPr>
                <w:rFonts w:ascii="方正书宋_GBK" w:eastAsia="方正书宋_GBK"/>
              </w:rPr>
              <w:t>90%/70%</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补助贫困寄宿生生活费比例</w:t>
            </w:r>
          </w:p>
        </w:tc>
        <w:tc>
          <w:tcPr>
            <w:tcW w:w="737" w:type="dxa"/>
            <w:vAlign w:val="center"/>
          </w:tcPr>
          <w:p>
            <w:pPr>
              <w:spacing w:line="300" w:lineRule="exact"/>
              <w:jc w:val="center"/>
              <w:rPr>
                <w:rFonts w:ascii="方正书宋_GBK" w:eastAsia="方正书宋_GBK"/>
              </w:rPr>
            </w:pPr>
            <w:r>
              <w:rPr>
                <w:rFonts w:ascii="方正书宋_GBK" w:eastAsia="方正书宋_GBK"/>
              </w:rPr>
              <w:t>23%</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未达到</w:t>
            </w:r>
            <w:r>
              <w:rPr>
                <w:rFonts w:ascii="方正书宋_GBK" w:eastAsia="方正书宋_GBK"/>
              </w:rPr>
              <w:t>23%</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初中入学率</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98%</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发展城市义务教育</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5519.00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免除城市区中小学生学杂费，提高公用经费保障水平，为贫困中小学生免费提供教科书，对接收进城务工农民工子女的学校进行补助。改善市属中小学办学条件。</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城市区中小学公用经费保障水平逐年提高。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进城务工随迁子女中就学率</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小学入学率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98%</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初中入学率</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99%</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98%</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改善薄弱学校办学条件</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保障义务教育阶段薄弱学校基本教学条件，改善学校生活设施，办好必要的教学点，解决县镇学校大班额问题，推进农村学校教育信息化。</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从</w:t>
            </w:r>
            <w:r>
              <w:rPr>
                <w:rFonts w:ascii="方正书宋_GBK" w:eastAsia="方正书宋_GBK"/>
              </w:rPr>
              <w:t>2014</w:t>
            </w:r>
            <w:r>
              <w:rPr>
                <w:rFonts w:hint="eastAsia" w:ascii="方正书宋_GBK" w:eastAsia="方正书宋_GBK"/>
              </w:rPr>
              <w:t>年开始，经过</w:t>
            </w:r>
            <w:r>
              <w:rPr>
                <w:rFonts w:ascii="方正书宋_GBK" w:eastAsia="方正书宋_GBK"/>
              </w:rPr>
              <w:t>3-5</w:t>
            </w:r>
            <w:r>
              <w:rPr>
                <w:rFonts w:hint="eastAsia" w:ascii="方正书宋_GBK" w:eastAsia="方正书宋_GBK"/>
              </w:rPr>
              <w:t>年的努力，使贫困地区农村义务教育学校教学设施和生活设施满足基本生活需要；留守儿童学习和寄宿需要得到基本满足，村小学和教学点能够正常运转；县镇超大班额现象基本消除；教师数量、素质和结构基本适应教育教学需要。</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初中生均设备金额</w:t>
            </w:r>
          </w:p>
        </w:tc>
        <w:tc>
          <w:tcPr>
            <w:tcW w:w="737" w:type="dxa"/>
            <w:vAlign w:val="center"/>
          </w:tcPr>
          <w:p>
            <w:pPr>
              <w:spacing w:line="300" w:lineRule="exact"/>
              <w:jc w:val="center"/>
              <w:rPr>
                <w:rFonts w:ascii="方正书宋_GBK" w:eastAsia="方正书宋_GBK"/>
              </w:rPr>
            </w:pPr>
            <w:r>
              <w:rPr>
                <w:rFonts w:ascii="方正书宋_GBK" w:eastAsia="方正书宋_GBK"/>
              </w:rPr>
              <w:t>1000</w:t>
            </w:r>
          </w:p>
        </w:tc>
        <w:tc>
          <w:tcPr>
            <w:tcW w:w="737" w:type="dxa"/>
            <w:vAlign w:val="center"/>
          </w:tcPr>
          <w:p>
            <w:pPr>
              <w:spacing w:line="300" w:lineRule="exact"/>
              <w:jc w:val="center"/>
              <w:rPr>
                <w:rFonts w:ascii="方正书宋_GBK" w:eastAsia="方正书宋_GBK"/>
              </w:rPr>
            </w:pPr>
            <w:r>
              <w:rPr>
                <w:rFonts w:ascii="方正书宋_GBK" w:eastAsia="方正书宋_GBK"/>
              </w:rPr>
              <w:t>951</w:t>
            </w:r>
          </w:p>
        </w:tc>
        <w:tc>
          <w:tcPr>
            <w:tcW w:w="737" w:type="dxa"/>
            <w:vAlign w:val="center"/>
          </w:tcPr>
          <w:p>
            <w:pPr>
              <w:spacing w:line="300" w:lineRule="exact"/>
              <w:jc w:val="center"/>
              <w:rPr>
                <w:rFonts w:ascii="方正书宋_GBK" w:eastAsia="方正书宋_GBK"/>
              </w:rPr>
            </w:pPr>
            <w:r>
              <w:rPr>
                <w:rFonts w:ascii="方正书宋_GBK" w:eastAsia="方正书宋_GBK"/>
              </w:rPr>
              <w:t>900</w:t>
            </w:r>
          </w:p>
        </w:tc>
        <w:tc>
          <w:tcPr>
            <w:tcW w:w="737" w:type="dxa"/>
            <w:vAlign w:val="center"/>
          </w:tcPr>
          <w:p>
            <w:pPr>
              <w:spacing w:line="300" w:lineRule="exact"/>
              <w:jc w:val="center"/>
              <w:rPr>
                <w:rFonts w:ascii="方正书宋_GBK" w:eastAsia="方正书宋_GBK"/>
              </w:rPr>
            </w:pPr>
            <w:r>
              <w:rPr>
                <w:rFonts w:ascii="方正书宋_GBK" w:eastAsia="方正书宋_GBK"/>
              </w:rPr>
              <w:t>900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小学生均设备金额</w:t>
            </w:r>
          </w:p>
        </w:tc>
        <w:tc>
          <w:tcPr>
            <w:tcW w:w="737" w:type="dxa"/>
            <w:vAlign w:val="center"/>
          </w:tcPr>
          <w:p>
            <w:pPr>
              <w:spacing w:line="300" w:lineRule="exact"/>
              <w:jc w:val="center"/>
              <w:rPr>
                <w:rFonts w:ascii="方正书宋_GBK" w:eastAsia="方正书宋_GBK"/>
              </w:rPr>
            </w:pPr>
            <w:r>
              <w:rPr>
                <w:rFonts w:ascii="方正书宋_GBK" w:eastAsia="方正书宋_GBK"/>
              </w:rPr>
              <w:t>800</w:t>
            </w:r>
          </w:p>
        </w:tc>
        <w:tc>
          <w:tcPr>
            <w:tcW w:w="737" w:type="dxa"/>
            <w:vAlign w:val="center"/>
          </w:tcPr>
          <w:p>
            <w:pPr>
              <w:spacing w:line="300" w:lineRule="exact"/>
              <w:jc w:val="center"/>
              <w:rPr>
                <w:rFonts w:ascii="方正书宋_GBK" w:eastAsia="方正书宋_GBK"/>
              </w:rPr>
            </w:pPr>
            <w:r>
              <w:rPr>
                <w:rFonts w:ascii="方正书宋_GBK" w:eastAsia="方正书宋_GBK"/>
              </w:rPr>
              <w:t>750</w:t>
            </w:r>
          </w:p>
        </w:tc>
        <w:tc>
          <w:tcPr>
            <w:tcW w:w="737" w:type="dxa"/>
            <w:vAlign w:val="center"/>
          </w:tcPr>
          <w:p>
            <w:pPr>
              <w:spacing w:line="300" w:lineRule="exact"/>
              <w:jc w:val="center"/>
              <w:rPr>
                <w:rFonts w:ascii="方正书宋_GBK" w:eastAsia="方正书宋_GBK"/>
              </w:rPr>
            </w:pPr>
            <w:r>
              <w:rPr>
                <w:rFonts w:ascii="方正书宋_GBK" w:eastAsia="方正书宋_GBK"/>
              </w:rPr>
              <w:t>700</w:t>
            </w:r>
          </w:p>
        </w:tc>
        <w:tc>
          <w:tcPr>
            <w:tcW w:w="737" w:type="dxa"/>
            <w:vAlign w:val="center"/>
          </w:tcPr>
          <w:p>
            <w:pPr>
              <w:spacing w:line="300" w:lineRule="exact"/>
              <w:jc w:val="center"/>
              <w:rPr>
                <w:rFonts w:ascii="方正书宋_GBK" w:eastAsia="方正书宋_GBK"/>
              </w:rPr>
            </w:pPr>
            <w:r>
              <w:rPr>
                <w:rFonts w:ascii="方正书宋_GBK" w:eastAsia="方正书宋_GBK"/>
              </w:rPr>
              <w:t>700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小学生均校舍面积</w:t>
            </w:r>
          </w:p>
        </w:tc>
        <w:tc>
          <w:tcPr>
            <w:tcW w:w="737" w:type="dxa"/>
            <w:vAlign w:val="center"/>
          </w:tcPr>
          <w:p>
            <w:pPr>
              <w:spacing w:line="300" w:lineRule="exact"/>
              <w:jc w:val="center"/>
              <w:rPr>
                <w:rFonts w:ascii="方正书宋_GBK" w:eastAsia="方正书宋_GBK"/>
              </w:rPr>
            </w:pP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5.5</w:t>
            </w:r>
          </w:p>
        </w:tc>
        <w:tc>
          <w:tcPr>
            <w:tcW w:w="737" w:type="dxa"/>
            <w:vAlign w:val="center"/>
          </w:tcPr>
          <w:p>
            <w:pPr>
              <w:spacing w:line="300" w:lineRule="exact"/>
              <w:jc w:val="center"/>
              <w:rPr>
                <w:rFonts w:ascii="方正书宋_GBK" w:eastAsia="方正书宋_GBK"/>
              </w:rPr>
            </w:pP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初中生均校舍面积</w:t>
            </w:r>
          </w:p>
        </w:tc>
        <w:tc>
          <w:tcPr>
            <w:tcW w:w="737" w:type="dxa"/>
            <w:vAlign w:val="center"/>
          </w:tcPr>
          <w:p>
            <w:pPr>
              <w:spacing w:line="300" w:lineRule="exact"/>
              <w:jc w:val="center"/>
              <w:rPr>
                <w:rFonts w:ascii="方正书宋_GBK" w:eastAsia="方正书宋_GBK"/>
              </w:rPr>
            </w:pP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8.1</w:t>
            </w:r>
          </w:p>
        </w:tc>
        <w:tc>
          <w:tcPr>
            <w:tcW w:w="737" w:type="dxa"/>
            <w:vAlign w:val="center"/>
          </w:tcPr>
          <w:p>
            <w:pPr>
              <w:spacing w:line="300" w:lineRule="exact"/>
              <w:jc w:val="center"/>
              <w:rPr>
                <w:rFonts w:ascii="方正书宋_GBK" w:eastAsia="方正书宋_GBK"/>
              </w:rPr>
            </w:pP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6</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提升特殊教育保障水平</w:t>
            </w:r>
          </w:p>
        </w:tc>
        <w:tc>
          <w:tcPr>
            <w:tcW w:w="1276" w:type="dxa"/>
            <w:vAlign w:val="center"/>
          </w:tcPr>
          <w:p>
            <w:pPr>
              <w:spacing w:line="300" w:lineRule="exact"/>
              <w:jc w:val="left"/>
              <w:rPr>
                <w:rFonts w:ascii="方正书宋_GBK" w:eastAsia="方正书宋_GBK"/>
              </w:rPr>
            </w:pPr>
            <w:r>
              <w:rPr>
                <w:rFonts w:ascii="方正书宋_GBK" w:eastAsia="方正书宋_GBK"/>
              </w:rPr>
              <w:t>418.00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保障全市基本普及残疾儿童少年接受义务教育，提高特殊教育经费保障水平，支持特殊教育学校设备设施配备和</w:t>
            </w:r>
            <w:r>
              <w:rPr>
                <w:rFonts w:hint="cs" w:ascii="方正书宋_GBK" w:eastAsia="方正书宋_GBK"/>
              </w:rPr>
              <w:t>“</w:t>
            </w:r>
            <w:r>
              <w:rPr>
                <w:rFonts w:hint="eastAsia" w:ascii="方正书宋_GBK" w:eastAsia="方正书宋_GBK"/>
              </w:rPr>
              <w:t>医教结合</w:t>
            </w:r>
            <w:r>
              <w:rPr>
                <w:rFonts w:hint="cs" w:ascii="方正书宋_GBK" w:eastAsia="方正书宋_GBK"/>
              </w:rPr>
              <w:t>”</w:t>
            </w:r>
            <w:r>
              <w:rPr>
                <w:rFonts w:hint="eastAsia" w:ascii="方正书宋_GBK" w:eastAsia="方正书宋_GBK"/>
              </w:rPr>
              <w:t>区域实验等。对家庭经济困难的儿童以及残疾儿童予以资助。</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视力、听力、智力残疾儿童少年义务教育入学率达到</w:t>
            </w:r>
            <w:r>
              <w:rPr>
                <w:rFonts w:ascii="方正书宋_GBK" w:eastAsia="方正书宋_GBK"/>
              </w:rPr>
              <w:t>80</w:t>
            </w:r>
            <w:r>
              <w:rPr>
                <w:rFonts w:hint="eastAsia" w:ascii="方正书宋_GBK" w:eastAsia="方正书宋_GBK"/>
              </w:rPr>
              <w:t>％，义务教育阶段特殊教育学校生均公用经费标准不低于</w:t>
            </w:r>
            <w:r>
              <w:rPr>
                <w:rFonts w:ascii="方正书宋_GBK" w:eastAsia="方正书宋_GBK"/>
              </w:rPr>
              <w:t>1</w:t>
            </w:r>
            <w:r>
              <w:rPr>
                <w:rFonts w:hint="eastAsia" w:ascii="方正书宋_GBK" w:eastAsia="方正书宋_GBK"/>
              </w:rPr>
              <w:t>万元，建设一批</w:t>
            </w:r>
            <w:r>
              <w:rPr>
                <w:rFonts w:hint="cs" w:ascii="方正书宋_GBK" w:eastAsia="方正书宋_GBK"/>
              </w:rPr>
              <w:t>“</w:t>
            </w:r>
            <w:r>
              <w:rPr>
                <w:rFonts w:hint="eastAsia" w:ascii="方正书宋_GBK" w:eastAsia="方正书宋_GBK"/>
              </w:rPr>
              <w:t>医教结合</w:t>
            </w:r>
            <w:r>
              <w:rPr>
                <w:rFonts w:hint="cs" w:ascii="方正书宋_GBK" w:eastAsia="方正书宋_GBK"/>
              </w:rPr>
              <w:t>”</w:t>
            </w:r>
            <w:r>
              <w:rPr>
                <w:rFonts w:hint="eastAsia" w:ascii="方正书宋_GBK" w:eastAsia="方正书宋_GBK"/>
              </w:rPr>
              <w:t>学校。特教班、送教上门学生按生均</w:t>
            </w:r>
            <w:r>
              <w:rPr>
                <w:rFonts w:ascii="方正书宋_GBK" w:eastAsia="方正书宋_GBK"/>
              </w:rPr>
              <w:t>1</w:t>
            </w:r>
            <w:r>
              <w:rPr>
                <w:rFonts w:hint="eastAsia" w:ascii="方正书宋_GBK" w:eastAsia="方正书宋_GBK"/>
              </w:rPr>
              <w:t>万元公用经费标准执行。特殊教育教师享有特殊岗位补助津贴。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入学完成率</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93%</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支援贫困地区教育</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选派优秀教师到边远贫困地区、民族地区和革命老区学校支教，加强</w:t>
            </w:r>
            <w:r>
              <w:rPr>
                <w:rFonts w:hint="cs" w:ascii="方正书宋_GBK" w:eastAsia="方正书宋_GBK"/>
              </w:rPr>
              <w:t>“</w:t>
            </w:r>
            <w:r>
              <w:rPr>
                <w:rFonts w:hint="eastAsia" w:ascii="方正书宋_GBK" w:eastAsia="方正书宋_GBK"/>
              </w:rPr>
              <w:t>三区</w:t>
            </w:r>
            <w:r>
              <w:rPr>
                <w:rFonts w:hint="cs" w:ascii="方正书宋_GBK" w:eastAsia="方正书宋_GBK"/>
              </w:rPr>
              <w:t>”</w:t>
            </w:r>
            <w:r>
              <w:rPr>
                <w:rFonts w:hint="eastAsia" w:ascii="方正书宋_GBK" w:eastAsia="方正书宋_GBK"/>
              </w:rPr>
              <w:t>教师队伍建设。帮助贫困地区偿还教育项目贷款。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每年选派</w:t>
            </w:r>
            <w:r>
              <w:rPr>
                <w:rFonts w:ascii="方正书宋_GBK" w:eastAsia="方正书宋_GBK"/>
              </w:rPr>
              <w:t>100</w:t>
            </w:r>
            <w:r>
              <w:rPr>
                <w:rFonts w:hint="eastAsia" w:ascii="方正书宋_GBK" w:eastAsia="方正书宋_GBK"/>
              </w:rPr>
              <w:t>名左右优秀幼儿园、中小学和中等职业学校教师到</w:t>
            </w:r>
            <w:r>
              <w:rPr>
                <w:rFonts w:hint="cs" w:ascii="方正书宋_GBK" w:eastAsia="方正书宋_GBK"/>
              </w:rPr>
              <w:t>“</w:t>
            </w:r>
            <w:r>
              <w:rPr>
                <w:rFonts w:hint="eastAsia" w:ascii="方正书宋_GBK" w:eastAsia="方正书宋_GBK"/>
              </w:rPr>
              <w:t>三区</w:t>
            </w:r>
            <w:r>
              <w:rPr>
                <w:rFonts w:hint="cs" w:ascii="方正书宋_GBK" w:eastAsia="方正书宋_GBK"/>
              </w:rPr>
              <w:t>”</w:t>
            </w:r>
            <w:r>
              <w:rPr>
                <w:rFonts w:hint="eastAsia" w:ascii="方正书宋_GBK" w:eastAsia="方正书宋_GBK"/>
              </w:rPr>
              <w:t>支教一年；每年为</w:t>
            </w:r>
            <w:r>
              <w:rPr>
                <w:rFonts w:hint="cs" w:ascii="方正书宋_GBK" w:eastAsia="方正书宋_GBK"/>
              </w:rPr>
              <w:t>“</w:t>
            </w:r>
            <w:r>
              <w:rPr>
                <w:rFonts w:hint="eastAsia" w:ascii="方正书宋_GBK" w:eastAsia="方正书宋_GBK"/>
              </w:rPr>
              <w:t>三区</w:t>
            </w:r>
            <w:r>
              <w:rPr>
                <w:rFonts w:hint="cs" w:ascii="方正书宋_GBK" w:eastAsia="方正书宋_GBK"/>
              </w:rPr>
              <w:t>”</w:t>
            </w:r>
            <w:r>
              <w:rPr>
                <w:rFonts w:hint="eastAsia" w:ascii="方正书宋_GBK" w:eastAsia="方正书宋_GBK"/>
              </w:rPr>
              <w:t>培训</w:t>
            </w:r>
            <w:r>
              <w:rPr>
                <w:rFonts w:ascii="方正书宋_GBK" w:eastAsia="方正书宋_GBK"/>
              </w:rPr>
              <w:t>200</w:t>
            </w:r>
            <w:r>
              <w:rPr>
                <w:rFonts w:hint="eastAsia" w:ascii="方正书宋_GBK" w:eastAsia="方正书宋_GBK"/>
              </w:rPr>
              <w:t>名骨干教师和紧缺专业教师。</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选派教师完成率</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w:t>
            </w:r>
            <w:r>
              <w:rPr>
                <w:rFonts w:hint="cs" w:ascii="方正书宋_GBK" w:eastAsia="方正书宋_GBK"/>
              </w:rPr>
              <w:t>“</w:t>
            </w:r>
            <w:r>
              <w:rPr>
                <w:rFonts w:hint="eastAsia" w:ascii="方正书宋_GBK" w:eastAsia="方正书宋_GBK"/>
              </w:rPr>
              <w:t>三区</w:t>
            </w:r>
            <w:r>
              <w:rPr>
                <w:rFonts w:hint="cs" w:ascii="方正书宋_GBK" w:eastAsia="方正书宋_GBK"/>
              </w:rPr>
              <w:t>”</w:t>
            </w:r>
            <w:r>
              <w:rPr>
                <w:rFonts w:hint="eastAsia" w:ascii="方正书宋_GBK" w:eastAsia="方正书宋_GBK"/>
              </w:rPr>
              <w:t>骨干教师完成率</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实施县域教育综合奖补</w:t>
            </w:r>
          </w:p>
        </w:tc>
        <w:tc>
          <w:tcPr>
            <w:tcW w:w="1276" w:type="dxa"/>
            <w:vAlign w:val="center"/>
          </w:tcPr>
          <w:p>
            <w:pPr>
              <w:spacing w:line="300" w:lineRule="exact"/>
              <w:jc w:val="left"/>
              <w:rPr>
                <w:rFonts w:ascii="方正书宋_GBK" w:eastAsia="方正书宋_GBK"/>
              </w:rPr>
            </w:pPr>
            <w:r>
              <w:rPr>
                <w:rFonts w:ascii="方正书宋_GBK" w:eastAsia="方正书宋_GBK"/>
              </w:rPr>
              <w:t>300.00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奖励落实农村义务教育经费保障机制改革政策、城市区免学杂费、普九复查和推动教育经费科学化、精细化管理等方面工作较好市县。</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充分调动县市区工作的积极性，推动基础教育均衡发展，加强校舍安全建设。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分配因素科学性</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科学</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不科学</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改善高中办学条件和学生资助</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31503.31</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改善薄弱高中学校办学条件，推进普通高中多样化、特色化发展，做精做强县一中，积极推进普职融通工作，推进高中教育教学改革，提升普通高中教育教学质量。对贫困高中学生发放助学金</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动高中教育发展，扩大高中教育规模；建设一批优质特色高中，提升全市普通高中办学水平和教育教学质量，普职融通取得实质性成效，满足人民群众对高中教育的多样化需求。确保贫困高中学生顺利完成学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特色高中建成率</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招生计划完成率</w:t>
            </w:r>
          </w:p>
        </w:tc>
        <w:tc>
          <w:tcPr>
            <w:tcW w:w="737" w:type="dxa"/>
            <w:vAlign w:val="center"/>
          </w:tcPr>
          <w:p>
            <w:pPr>
              <w:spacing w:line="300" w:lineRule="exact"/>
              <w:jc w:val="center"/>
              <w:rPr>
                <w:rFonts w:ascii="方正书宋_GBK" w:eastAsia="方正书宋_GBK"/>
              </w:rPr>
            </w:pPr>
            <w:r>
              <w:rPr>
                <w:rFonts w:ascii="方正书宋_GBK" w:eastAsia="方正书宋_GBK"/>
              </w:rPr>
              <w:t>93%</w:t>
            </w:r>
          </w:p>
        </w:tc>
        <w:tc>
          <w:tcPr>
            <w:tcW w:w="737" w:type="dxa"/>
            <w:vAlign w:val="center"/>
          </w:tcPr>
          <w:p>
            <w:pPr>
              <w:spacing w:line="300" w:lineRule="exact"/>
              <w:jc w:val="center"/>
              <w:rPr>
                <w:rFonts w:ascii="方正书宋_GBK" w:eastAsia="方正书宋_GBK"/>
              </w:rPr>
            </w:pPr>
            <w:r>
              <w:rPr>
                <w:rFonts w:ascii="方正书宋_GBK" w:eastAsia="方正书宋_GBK"/>
              </w:rPr>
              <w:t>92%</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资助完成率</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职业教育</w:t>
            </w:r>
          </w:p>
        </w:tc>
        <w:tc>
          <w:tcPr>
            <w:tcW w:w="1276" w:type="dxa"/>
            <w:vAlign w:val="center"/>
          </w:tcPr>
          <w:p>
            <w:pPr>
              <w:spacing w:line="300" w:lineRule="exact"/>
              <w:jc w:val="left"/>
              <w:rPr>
                <w:rFonts w:ascii="方正书宋_GBK" w:eastAsia="方正书宋_GBK"/>
              </w:rPr>
            </w:pPr>
            <w:r>
              <w:rPr>
                <w:rFonts w:ascii="方正书宋_GBK" w:eastAsia="方正书宋_GBK"/>
              </w:rPr>
              <w:t>18098.28</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大力发展职业教育，坚持以就业为导向，深化职业教育教学改革，增强职业教育发展活力。</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改善职业院校办学条件，建设职业教育实训基地，深化校企合作、产教融合，落实学生资助、奖励政策。</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提高职业学校办学能力</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6302.62</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改善职业学校办学条件；设立职业教育专项经费，加强基础能力建设，实施职业教育十大工程，注重职业学校内涵建设。设立中职学校生均公用经费标准。落实中等职业学校免学费政策，在省定标准出台前，中职学校同级财政要对国家免学费政策产生的差额进行补贴。资助家庭经济困难学生。</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职业学校办学条件明显改善，实训装备水平与技术进步要求更加贴近，教学质量普遍提升，产教融合更加深入，品牌和特色建设突出，显著提升学校整体办学实力，为全市经济社会发展服务的能力进一步增强。生均公用经费标准不低于省定标准，按照标准及时足额拨付经费。按国家标准科学、准确测算，及时拨付免学费资金和发放助学金。</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院校资金发放到位率（</w:t>
            </w:r>
            <w:r>
              <w:rPr>
                <w:rFonts w:ascii="方正书宋_GBK" w:eastAsia="方正书宋_GBK"/>
              </w:rPr>
              <w:t>%</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院校资金测算准确率（</w:t>
            </w:r>
            <w:r>
              <w:rPr>
                <w:rFonts w:ascii="方正书宋_GBK" w:eastAsia="方正书宋_GBK"/>
              </w:rPr>
              <w:t>%</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困难学生辍学率（</w:t>
            </w:r>
            <w:r>
              <w:rPr>
                <w:rFonts w:ascii="方正书宋_GBK" w:eastAsia="方正书宋_GBK"/>
              </w:rPr>
              <w:t>%</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1.2%</w:t>
            </w:r>
            <w:r>
              <w:rPr>
                <w:rFonts w:hint="eastAsia" w:ascii="方正书宋_GBK" w:eastAsia="方正书宋_GBK"/>
              </w:rPr>
              <w:t>以上</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提升高职院校办学水平</w:t>
            </w:r>
          </w:p>
        </w:tc>
        <w:tc>
          <w:tcPr>
            <w:tcW w:w="1276" w:type="dxa"/>
            <w:vAlign w:val="center"/>
          </w:tcPr>
          <w:p>
            <w:pPr>
              <w:spacing w:line="300" w:lineRule="exact"/>
              <w:jc w:val="left"/>
              <w:rPr>
                <w:rFonts w:ascii="方正书宋_GBK" w:eastAsia="方正书宋_GBK"/>
              </w:rPr>
            </w:pPr>
            <w:r>
              <w:rPr>
                <w:rFonts w:ascii="方正书宋_GBK" w:eastAsia="方正书宋_GBK"/>
              </w:rPr>
              <w:t>11795.66</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提高高等职业院校生均拨款水平，实施高职院校公共服务体系、实训基地和教学试验平台等项目建设。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提高高职院校经费运转水平，保障学校教育教学正常进行，建设实训基地和教学平台项目，进一步提升学校综合实力。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建设实训基地和教学平台项目个数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高等教育</w:t>
            </w:r>
          </w:p>
        </w:tc>
        <w:tc>
          <w:tcPr>
            <w:tcW w:w="1276" w:type="dxa"/>
            <w:vAlign w:val="center"/>
          </w:tcPr>
          <w:p>
            <w:pPr>
              <w:spacing w:line="300" w:lineRule="exact"/>
              <w:jc w:val="left"/>
              <w:rPr>
                <w:rFonts w:ascii="方正书宋_GBK" w:eastAsia="方正书宋_GBK"/>
              </w:rPr>
            </w:pPr>
            <w:r>
              <w:rPr>
                <w:rFonts w:ascii="方正书宋_GBK" w:eastAsia="方正书宋_GBK"/>
              </w:rPr>
              <w:t>8948.83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引导高校明确发展定位和建设目标，加强高校基础能力建设，加强特色学科专业和师资队伍建设，深化教育教学改革，完善高等学校科技创新和高层次人才培养机制，提高服务区域经济社会发展的能力。</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提高高校公用经费保障水平，改善办学、科研条件，提升人才培养质量、科学研究以及服务区域经济社会发展能力，落实学生资助、奖励政策。</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提高公用经费保障水平</w:t>
            </w:r>
          </w:p>
        </w:tc>
        <w:tc>
          <w:tcPr>
            <w:tcW w:w="1276" w:type="dxa"/>
            <w:vAlign w:val="center"/>
          </w:tcPr>
          <w:p>
            <w:pPr>
              <w:spacing w:line="300" w:lineRule="exact"/>
              <w:jc w:val="left"/>
              <w:rPr>
                <w:rFonts w:ascii="方正书宋_GBK" w:eastAsia="方正书宋_GBK"/>
              </w:rPr>
            </w:pPr>
            <w:r>
              <w:rPr>
                <w:rFonts w:ascii="方正书宋_GBK" w:eastAsia="方正书宋_GBK"/>
              </w:rPr>
              <w:t>725.00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通过补助高校生均拨款等措施，提高高校公用经费保障水平。</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按国家标准科学、合理、准确测算、拨付高校生均拨款经费，保障高等教育学校正常运转。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教学保障率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开展学生资助</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2355.63</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落实普通高校本专科生国家奖学金、励志奖学金、国家助学金和研究生奖学金、学业奖学金和助学金等资助政策，开展国家助学贷款、生源地国家助学贷款和兵役工作，确保家庭经济困难学生顺利完成学业。</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按国家标准科学、合理、准确测算、发放学生奖助学金，向家庭经济困难的普通高校新生和在校学生发放助学贷款。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困难学生辍学率</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及以上</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院校资金发放到位率</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资金测算准确率</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提升高校办学水平</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5008.20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开展精品课程、重点专业、教学团队建设，深化人才培养模式改革，强化实践教学，提升高校教学质量。通过科研项目支持及科研创新平台建设，提升高等教育科技创新能力和水平。</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建设市级精品课程</w:t>
            </w:r>
            <w:r>
              <w:rPr>
                <w:rFonts w:ascii="方正书宋_GBK" w:eastAsia="方正书宋_GBK"/>
              </w:rPr>
              <w:t>20</w:t>
            </w:r>
            <w:r>
              <w:rPr>
                <w:rFonts w:hint="eastAsia" w:ascii="方正书宋_GBK" w:eastAsia="方正书宋_GBK"/>
              </w:rPr>
              <w:t>个，市级重点专业</w:t>
            </w:r>
            <w:r>
              <w:rPr>
                <w:rFonts w:ascii="方正书宋_GBK" w:eastAsia="方正书宋_GBK"/>
              </w:rPr>
              <w:t>15</w:t>
            </w:r>
            <w:r>
              <w:rPr>
                <w:rFonts w:hint="eastAsia" w:ascii="方正书宋_GBK" w:eastAsia="方正书宋_GBK"/>
              </w:rPr>
              <w:t>个，市级优秀团队</w:t>
            </w:r>
            <w:r>
              <w:rPr>
                <w:rFonts w:ascii="方正书宋_GBK" w:eastAsia="方正书宋_GBK"/>
              </w:rPr>
              <w:t>15</w:t>
            </w:r>
            <w:r>
              <w:rPr>
                <w:rFonts w:hint="eastAsia" w:ascii="方正书宋_GBK" w:eastAsia="方正书宋_GBK"/>
              </w:rPr>
              <w:t>个。本科教学工作和教学质量以及人才培养模式改革取得明显进展。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市级精品课程建设完成率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当年完成建设市级优秀团队个数要求的比例</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当年完成建设市级重点专业个数要求的比例</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当年完成建设市级示范性应用型课程个数要求的比例</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化解高校债务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860.00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按照国家和省规定，偿还高校债务。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高校银行贷款债务本金和利息偿还全部纳入预算管理，完成市政府核定的化债目标，降低财务风险，推动高校持续健康快速发展。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院校政府性债务统计完整率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化债预算执行率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成人和民办教育</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加强民办教育的统筹规划和管理，完善民办教育政策措施，规范办学秩序，促进民办教育事业发展。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构建学习型社会，发展成人教育、继续教育，促进民办教育发展，提高民办学校办学质量。</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支持非学历继续教育</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构建城乡继续教育网络，统筹各种项目和资源，开展职业培训和继续教育</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面向各类群体广泛开展社区教育和职业培训，形成覆盖全市城乡的网络体系，推进学习型社会建设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农业转移人口培训覆盖率</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ascii="方正书宋_GBK" w:eastAsia="方正书宋_GBK"/>
              </w:rPr>
              <w:t>40%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县（市）区社区教育开展率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实施民办学校综合奖补</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完善促进民办教育发展的优惠政策</w:t>
            </w:r>
            <w:r>
              <w:rPr>
                <w:rFonts w:ascii="方正书宋_GBK" w:eastAsia="方正书宋_GBK"/>
              </w:rPr>
              <w:t>.</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发展民办非义务教育和多种形式的职业技能培训，办好一批高水平民办学校，科学、公平、合理确定民办学校奖励范围。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民办学校奖励数（所）</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教师队伍建设</w:t>
            </w:r>
          </w:p>
        </w:tc>
        <w:tc>
          <w:tcPr>
            <w:tcW w:w="1276" w:type="dxa"/>
            <w:vAlign w:val="center"/>
          </w:tcPr>
          <w:p>
            <w:pPr>
              <w:spacing w:line="300" w:lineRule="exact"/>
              <w:jc w:val="left"/>
              <w:rPr>
                <w:rFonts w:ascii="方正书宋_GBK" w:eastAsia="方正书宋_GBK"/>
              </w:rPr>
            </w:pPr>
            <w:r>
              <w:rPr>
                <w:rFonts w:ascii="方正书宋_GBK" w:eastAsia="方正书宋_GBK"/>
              </w:rPr>
              <w:t>1544.00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主管全市教师工作；负责全市中小学教师资格标准的实施；统筹规划和指导学校教师及管理人员队伍建设。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完成中小学骨干、学科教师培训，高层次、优秀人才引进计划，提高特殊群体教师待遇。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教师培养与培训</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600.00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教师队伍、校长队伍、机关干部队伍培训方案制定和实施；负责中小学教师学历教育、继续教育工作及教师资格认定相关工作；宏观指导县级教师培训机构业务工作；负责省级以上培训项目人员及骨干教师、特级教师的选拔推荐工作；负责市级骨干教师、学科名师的评选管理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培训中小学骨干教师、学科教师、校长，教育行政干部等</w:t>
            </w:r>
            <w:r>
              <w:rPr>
                <w:rFonts w:ascii="方正书宋_GBK" w:eastAsia="方正书宋_GBK"/>
              </w:rPr>
              <w:t>2</w:t>
            </w:r>
            <w:r>
              <w:rPr>
                <w:rFonts w:hint="eastAsia" w:ascii="方正书宋_GBK" w:eastAsia="方正书宋_GBK"/>
              </w:rPr>
              <w:t>万人，提高中小学教师、校长的业务水平和教学能力，提升教育行政干部依法行政能力及管理素质，增强领导力和创新能力。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教师满意度</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高水平人才培养与引进</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实施燕赵学者、创新团队领军人才、高校百名优秀创新人才、高校青年拔尖人才等计划，对创新团队和新世纪人才进行支持。做好全市中小学教师招录工作。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做好各县（市）、区及直属单位公开招聘面试工作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招聘完成率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提高特殊群体教师待遇</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944.00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为代课教师发放教龄补助，对边远乡村教师发放生活补助。</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提高特殊群体教师待遇。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补助发放到位率</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资金测算准确率</w:t>
            </w:r>
          </w:p>
        </w:tc>
        <w:tc>
          <w:tcPr>
            <w:tcW w:w="737" w:type="dxa"/>
            <w:vAlign w:val="center"/>
          </w:tcPr>
          <w:p>
            <w:pPr>
              <w:spacing w:line="300" w:lineRule="exact"/>
              <w:jc w:val="center"/>
              <w:rPr>
                <w:rFonts w:ascii="方正书宋_GBK" w:eastAsia="方正书宋_GBK"/>
              </w:rPr>
            </w:pP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教育政务管理</w:t>
            </w:r>
          </w:p>
        </w:tc>
        <w:tc>
          <w:tcPr>
            <w:tcW w:w="1276" w:type="dxa"/>
            <w:vAlign w:val="center"/>
          </w:tcPr>
          <w:p>
            <w:pPr>
              <w:spacing w:line="300" w:lineRule="exact"/>
              <w:jc w:val="left"/>
              <w:rPr>
                <w:rFonts w:ascii="方正书宋_GBK" w:eastAsia="方正书宋_GBK"/>
              </w:rPr>
            </w:pPr>
            <w:r>
              <w:rPr>
                <w:rFonts w:ascii="方正书宋_GBK" w:eastAsia="方正书宋_GBK"/>
              </w:rPr>
              <w:t>4710.97</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负责教育系统综合业务管理和机关综合事务管理。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依法行政，构建人民群众满意、勤政廉洁的政府部门；保障工作正常高效运行，相关工作顺利开展。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4449.16</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做好教育政策制定、发展规划、财务管理、依法行政、教育改革、教育科研、教育信息化建设、招生考试、考场建设、学校安全管理、思政体卫、语言文字等工作。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做好各项教育管理工作。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机关职能执行率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综合事物管理</w:t>
            </w:r>
          </w:p>
        </w:tc>
        <w:tc>
          <w:tcPr>
            <w:tcW w:w="1276" w:type="dxa"/>
            <w:vAlign w:val="center"/>
          </w:tcPr>
          <w:p>
            <w:pPr>
              <w:spacing w:line="300" w:lineRule="exact"/>
              <w:jc w:val="left"/>
              <w:rPr>
                <w:rFonts w:ascii="方正书宋_GBK" w:eastAsia="方正书宋_GBK"/>
              </w:rPr>
            </w:pPr>
            <w:r>
              <w:rPr>
                <w:rFonts w:ascii="方正书宋_GBK" w:eastAsia="方正书宋_GBK"/>
              </w:rPr>
              <w:t>261.81</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会议培训组织，内部信息化建设与维护，财务和资产管理，标准化建设，基础设施维修，大型设备购置，纪检（监察）、人事、党务以及老干部管理等工作。负责直属企事业单位管理工作。机关电子政务建设、公务接待、后勤服务、安全保卫、值班管理、报刊订阅、机关办公设备（用品）的购置、维护和固定资产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机关正常运转率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以下</w:t>
            </w:r>
          </w:p>
        </w:tc>
      </w:tr>
    </w:tbl>
    <w:p>
      <w:pPr>
        <w:spacing w:line="300" w:lineRule="exact"/>
        <w:jc w:val="left"/>
        <w:outlineLvl w:val="0"/>
        <w:sectPr>
          <w:pgSz w:w="16839" w:h="11907" w:orient="landscape"/>
          <w:pgMar w:top="1020" w:right="1361" w:bottom="1020" w:left="1361" w:header="851" w:footer="992" w:gutter="0"/>
          <w:cols w:space="720" w:num="1"/>
          <w:docGrid w:type="lines" w:linePitch="312"/>
        </w:sectPr>
      </w:pPr>
    </w:p>
    <w:p>
      <w:pPr>
        <w:jc w:val="center"/>
        <w:outlineLvl w:val="0"/>
        <w:rPr>
          <w:rFonts w:ascii="方正小标宋_GBK" w:eastAsia="方正小标宋_GBK"/>
          <w:sz w:val="32"/>
        </w:rPr>
      </w:pPr>
      <w:bookmarkStart w:id="1" w:name="_Toc439066449"/>
      <w:r>
        <w:rPr>
          <w:rFonts w:hint="eastAsia" w:ascii="方正小标宋_GBK" w:eastAsia="方正小标宋_GBK"/>
          <w:sz w:val="32"/>
          <w:lang w:eastAsia="zh-CN"/>
        </w:rPr>
        <w:t>二、</w:t>
      </w:r>
      <w:r>
        <w:rPr>
          <w:rFonts w:hint="eastAsia" w:ascii="方正小标宋_GBK" w:eastAsia="方正小标宋_GBK"/>
          <w:sz w:val="32"/>
        </w:rPr>
        <w:t>部门政府采购预算</w:t>
      </w:r>
      <w:bookmarkEnd w:id="1"/>
    </w:p>
    <w:tbl>
      <w:tblPr>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2506"/>
        <w:gridCol w:w="1100"/>
        <w:gridCol w:w="903"/>
        <w:gridCol w:w="1371"/>
        <w:gridCol w:w="903"/>
        <w:gridCol w:w="903"/>
        <w:gridCol w:w="951"/>
        <w:gridCol w:w="1063"/>
        <w:gridCol w:w="1063"/>
        <w:gridCol w:w="1063"/>
        <w:gridCol w:w="877"/>
        <w:gridCol w:w="903"/>
        <w:gridCol w:w="903"/>
        <w:gridCol w:w="848"/>
      </w:tblGrid>
      <w:tr>
        <w:trPr>
          <w:tblHeader/>
          <w:jc w:val="center"/>
        </w:trPr>
        <w:tc>
          <w:tcPr>
            <w:tcW w:w="8637"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360</w:t>
            </w:r>
            <w:r>
              <w:rPr>
                <w:rFonts w:hint="eastAsia" w:ascii="方正小标宋_GBK" w:eastAsia="方正小标宋_GBK"/>
                <w:sz w:val="24"/>
              </w:rPr>
              <w:t>石家庄市教育局</w:t>
            </w:r>
          </w:p>
        </w:tc>
        <w:tc>
          <w:tcPr>
            <w:tcW w:w="6720"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rPr>
          <w:tblHeader/>
          <w:jc w:val="center"/>
        </w:trPr>
        <w:tc>
          <w:tcPr>
            <w:tcW w:w="3606"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03"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37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90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90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5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720"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rPr>
          <w:tblHeader/>
          <w:jc w:val="center"/>
        </w:trPr>
        <w:tc>
          <w:tcPr>
            <w:tcW w:w="2506"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0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03" w:type="dxa"/>
            <w:vMerge w:val="continue"/>
            <w:vAlign w:val="center"/>
          </w:tcPr>
          <w:p>
            <w:pPr>
              <w:spacing w:line="300" w:lineRule="exact"/>
              <w:jc w:val="left"/>
              <w:outlineLvl w:val="0"/>
            </w:pPr>
          </w:p>
        </w:tc>
        <w:tc>
          <w:tcPr>
            <w:tcW w:w="1371" w:type="dxa"/>
            <w:vMerge w:val="continue"/>
            <w:vAlign w:val="center"/>
          </w:tcPr>
          <w:p>
            <w:pPr>
              <w:spacing w:line="300" w:lineRule="exact"/>
              <w:jc w:val="left"/>
              <w:outlineLvl w:val="0"/>
            </w:pPr>
          </w:p>
        </w:tc>
        <w:tc>
          <w:tcPr>
            <w:tcW w:w="903" w:type="dxa"/>
            <w:vMerge w:val="continue"/>
            <w:vAlign w:val="center"/>
          </w:tcPr>
          <w:p>
            <w:pPr>
              <w:spacing w:line="300" w:lineRule="exact"/>
              <w:jc w:val="left"/>
              <w:outlineLvl w:val="0"/>
            </w:pPr>
          </w:p>
        </w:tc>
        <w:tc>
          <w:tcPr>
            <w:tcW w:w="903" w:type="dxa"/>
            <w:vMerge w:val="continue"/>
            <w:vAlign w:val="center"/>
          </w:tcPr>
          <w:p>
            <w:pPr>
              <w:spacing w:line="300" w:lineRule="exact"/>
              <w:jc w:val="left"/>
              <w:outlineLvl w:val="0"/>
            </w:pPr>
          </w:p>
        </w:tc>
        <w:tc>
          <w:tcPr>
            <w:tcW w:w="951" w:type="dxa"/>
            <w:vMerge w:val="continue"/>
            <w:vAlign w:val="center"/>
          </w:tcPr>
          <w:p>
            <w:pPr>
              <w:spacing w:line="300" w:lineRule="exact"/>
              <w:jc w:val="left"/>
              <w:outlineLvl w:val="0"/>
            </w:pPr>
          </w:p>
        </w:tc>
        <w:tc>
          <w:tcPr>
            <w:tcW w:w="1063"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09"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48"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rPr>
          <w:tblHeader/>
          <w:jc w:val="center"/>
        </w:trPr>
        <w:tc>
          <w:tcPr>
            <w:tcW w:w="2506" w:type="dxa"/>
            <w:vMerge w:val="continue"/>
            <w:vAlign w:val="center"/>
          </w:tcPr>
          <w:p>
            <w:pPr>
              <w:spacing w:line="300" w:lineRule="exact"/>
              <w:jc w:val="left"/>
              <w:outlineLvl w:val="0"/>
            </w:pPr>
          </w:p>
        </w:tc>
        <w:tc>
          <w:tcPr>
            <w:tcW w:w="1100" w:type="dxa"/>
            <w:vMerge w:val="continue"/>
            <w:vAlign w:val="center"/>
          </w:tcPr>
          <w:p>
            <w:pPr>
              <w:spacing w:line="300" w:lineRule="exact"/>
              <w:jc w:val="left"/>
              <w:outlineLvl w:val="0"/>
            </w:pPr>
          </w:p>
        </w:tc>
        <w:tc>
          <w:tcPr>
            <w:tcW w:w="903" w:type="dxa"/>
            <w:vMerge w:val="continue"/>
            <w:vAlign w:val="center"/>
          </w:tcPr>
          <w:p>
            <w:pPr>
              <w:spacing w:line="300" w:lineRule="exact"/>
              <w:jc w:val="left"/>
              <w:outlineLvl w:val="0"/>
            </w:pPr>
          </w:p>
        </w:tc>
        <w:tc>
          <w:tcPr>
            <w:tcW w:w="1371" w:type="dxa"/>
            <w:vMerge w:val="continue"/>
            <w:vAlign w:val="center"/>
          </w:tcPr>
          <w:p>
            <w:pPr>
              <w:spacing w:line="300" w:lineRule="exact"/>
              <w:jc w:val="left"/>
              <w:outlineLvl w:val="0"/>
            </w:pPr>
          </w:p>
        </w:tc>
        <w:tc>
          <w:tcPr>
            <w:tcW w:w="903" w:type="dxa"/>
            <w:vMerge w:val="continue"/>
            <w:vAlign w:val="center"/>
          </w:tcPr>
          <w:p>
            <w:pPr>
              <w:spacing w:line="300" w:lineRule="exact"/>
              <w:jc w:val="left"/>
              <w:outlineLvl w:val="0"/>
            </w:pPr>
          </w:p>
        </w:tc>
        <w:tc>
          <w:tcPr>
            <w:tcW w:w="903" w:type="dxa"/>
            <w:vMerge w:val="continue"/>
            <w:vAlign w:val="center"/>
          </w:tcPr>
          <w:p>
            <w:pPr>
              <w:spacing w:line="300" w:lineRule="exact"/>
              <w:jc w:val="left"/>
              <w:outlineLvl w:val="0"/>
            </w:pPr>
          </w:p>
        </w:tc>
        <w:tc>
          <w:tcPr>
            <w:tcW w:w="951" w:type="dxa"/>
            <w:vMerge w:val="continue"/>
            <w:vAlign w:val="center"/>
          </w:tcPr>
          <w:p>
            <w:pPr>
              <w:spacing w:line="300" w:lineRule="exact"/>
              <w:jc w:val="left"/>
              <w:outlineLvl w:val="0"/>
            </w:pPr>
          </w:p>
        </w:tc>
        <w:tc>
          <w:tcPr>
            <w:tcW w:w="1063" w:type="dxa"/>
            <w:vMerge w:val="continue"/>
            <w:vAlign w:val="center"/>
          </w:tcPr>
          <w:p>
            <w:pPr>
              <w:spacing w:line="300" w:lineRule="exact"/>
              <w:jc w:val="left"/>
              <w:outlineLvl w:val="0"/>
            </w:pPr>
          </w:p>
        </w:tc>
        <w:tc>
          <w:tcPr>
            <w:tcW w:w="1063"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063"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77"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48" w:type="dxa"/>
            <w:vMerge w:val="continue"/>
            <w:vAlign w:val="center"/>
          </w:tcPr>
          <w:p>
            <w:pPr>
              <w:spacing w:line="300" w:lineRule="exact"/>
              <w:jc w:val="left"/>
              <w:outlineLvl w:val="0"/>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31823.70</w:t>
            </w:r>
          </w:p>
        </w:tc>
        <w:tc>
          <w:tcPr>
            <w:tcW w:w="1063" w:type="dxa"/>
            <w:vAlign w:val="center"/>
          </w:tcPr>
          <w:p>
            <w:pPr>
              <w:spacing w:line="300" w:lineRule="exact"/>
              <w:jc w:val="right"/>
              <w:rPr>
                <w:rFonts w:ascii="方正书宋_GBK" w:eastAsia="方正书宋_GBK"/>
                <w:b/>
              </w:rPr>
            </w:pPr>
            <w:r>
              <w:rPr>
                <w:rFonts w:ascii="方正书宋_GBK" w:eastAsia="方正书宋_GBK"/>
                <w:b/>
              </w:rPr>
              <w:t>31823.70</w:t>
            </w:r>
          </w:p>
        </w:tc>
        <w:tc>
          <w:tcPr>
            <w:tcW w:w="1063" w:type="dxa"/>
            <w:vAlign w:val="center"/>
          </w:tcPr>
          <w:p>
            <w:pPr>
              <w:spacing w:line="300" w:lineRule="exact"/>
              <w:jc w:val="right"/>
              <w:rPr>
                <w:rFonts w:ascii="方正书宋_GBK" w:eastAsia="方正书宋_GBK"/>
                <w:b/>
              </w:rPr>
            </w:pPr>
            <w:r>
              <w:rPr>
                <w:rFonts w:ascii="方正书宋_GBK" w:eastAsia="方正书宋_GBK"/>
                <w:b/>
              </w:rPr>
              <w:t>30927.20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896.50</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石家庄市教育局小计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122.00</w:t>
            </w:r>
          </w:p>
        </w:tc>
        <w:tc>
          <w:tcPr>
            <w:tcW w:w="1063" w:type="dxa"/>
            <w:vAlign w:val="center"/>
          </w:tcPr>
          <w:p>
            <w:pPr>
              <w:spacing w:line="300" w:lineRule="exact"/>
              <w:jc w:val="right"/>
              <w:rPr>
                <w:rFonts w:ascii="方正书宋_GBK" w:eastAsia="方正书宋_GBK"/>
                <w:b/>
              </w:rPr>
            </w:pPr>
            <w:r>
              <w:rPr>
                <w:rFonts w:ascii="方正书宋_GBK" w:eastAsia="方正书宋_GBK"/>
                <w:b/>
              </w:rPr>
              <w:t>122.00</w:t>
            </w:r>
          </w:p>
        </w:tc>
        <w:tc>
          <w:tcPr>
            <w:tcW w:w="1063" w:type="dxa"/>
            <w:vAlign w:val="center"/>
          </w:tcPr>
          <w:p>
            <w:pPr>
              <w:spacing w:line="300" w:lineRule="exact"/>
              <w:jc w:val="right"/>
              <w:rPr>
                <w:rFonts w:ascii="方正书宋_GBK" w:eastAsia="方正书宋_GBK"/>
                <w:b/>
              </w:rPr>
            </w:pPr>
            <w:r>
              <w:rPr>
                <w:rFonts w:ascii="方正书宋_GBK" w:eastAsia="方正书宋_GBK"/>
                <w:b/>
              </w:rPr>
              <w:t>122.00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2.50</w:t>
            </w:r>
          </w:p>
        </w:tc>
        <w:tc>
          <w:tcPr>
            <w:tcW w:w="1063" w:type="dxa"/>
            <w:vAlign w:val="center"/>
          </w:tcPr>
          <w:p>
            <w:pPr>
              <w:spacing w:line="300" w:lineRule="exact"/>
              <w:jc w:val="right"/>
              <w:rPr>
                <w:rFonts w:ascii="方正书宋_GBK" w:eastAsia="方正书宋_GBK"/>
              </w:rPr>
            </w:pPr>
            <w:r>
              <w:rPr>
                <w:rFonts w:ascii="方正书宋_GBK" w:eastAsia="方正书宋_GBK"/>
              </w:rPr>
              <w:t>2.50</w:t>
            </w:r>
          </w:p>
        </w:tc>
        <w:tc>
          <w:tcPr>
            <w:tcW w:w="1063" w:type="dxa"/>
            <w:vAlign w:val="center"/>
          </w:tcPr>
          <w:p>
            <w:pPr>
              <w:spacing w:line="300" w:lineRule="exact"/>
              <w:jc w:val="right"/>
              <w:rPr>
                <w:rFonts w:ascii="方正书宋_GBK" w:eastAsia="方正书宋_GBK"/>
              </w:rPr>
            </w:pPr>
            <w:r>
              <w:rPr>
                <w:rFonts w:ascii="方正书宋_GBK" w:eastAsia="方正书宋_GBK"/>
              </w:rPr>
              <w:t>2.50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0.80</w:t>
            </w:r>
          </w:p>
        </w:tc>
        <w:tc>
          <w:tcPr>
            <w:tcW w:w="1063" w:type="dxa"/>
            <w:vAlign w:val="center"/>
          </w:tcPr>
          <w:p>
            <w:pPr>
              <w:spacing w:line="300" w:lineRule="exact"/>
              <w:jc w:val="right"/>
              <w:rPr>
                <w:rFonts w:ascii="方正书宋_GBK" w:eastAsia="方正书宋_GBK"/>
              </w:rPr>
            </w:pPr>
            <w:r>
              <w:rPr>
                <w:rFonts w:ascii="方正书宋_GBK" w:eastAsia="方正书宋_GBK"/>
              </w:rPr>
              <w:t>1.60</w:t>
            </w:r>
          </w:p>
        </w:tc>
        <w:tc>
          <w:tcPr>
            <w:tcW w:w="1063" w:type="dxa"/>
            <w:vAlign w:val="center"/>
          </w:tcPr>
          <w:p>
            <w:pPr>
              <w:spacing w:line="300" w:lineRule="exact"/>
              <w:jc w:val="right"/>
              <w:rPr>
                <w:rFonts w:ascii="方正书宋_GBK" w:eastAsia="方正书宋_GBK"/>
              </w:rPr>
            </w:pPr>
            <w:r>
              <w:rPr>
                <w:rFonts w:ascii="方正书宋_GBK" w:eastAsia="方正书宋_GBK"/>
              </w:rPr>
              <w:t>1.60</w:t>
            </w:r>
          </w:p>
        </w:tc>
        <w:tc>
          <w:tcPr>
            <w:tcW w:w="1063" w:type="dxa"/>
            <w:vAlign w:val="center"/>
          </w:tcPr>
          <w:p>
            <w:pPr>
              <w:spacing w:line="300" w:lineRule="exact"/>
              <w:jc w:val="right"/>
              <w:rPr>
                <w:rFonts w:ascii="方正书宋_GBK" w:eastAsia="方正书宋_GBK"/>
              </w:rPr>
            </w:pPr>
            <w:r>
              <w:rPr>
                <w:rFonts w:ascii="方正书宋_GBK" w:eastAsia="方正书宋_GBK"/>
              </w:rPr>
              <w:t>1.60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0.20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0.14</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371" w:type="dxa"/>
            <w:vAlign w:val="center"/>
          </w:tcPr>
          <w:p>
            <w:pPr>
              <w:spacing w:line="300" w:lineRule="exact"/>
              <w:jc w:val="left"/>
              <w:rPr>
                <w:rFonts w:ascii="方正书宋_GBK" w:eastAsia="方正书宋_GBK"/>
              </w:rPr>
            </w:pPr>
            <w:r>
              <w:rPr>
                <w:rFonts w:ascii="方正书宋_GBK" w:eastAsia="方正书宋_GBK"/>
              </w:rPr>
              <w:t>A020204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4</w:t>
            </w:r>
          </w:p>
        </w:tc>
        <w:tc>
          <w:tcPr>
            <w:tcW w:w="951" w:type="dxa"/>
            <w:vAlign w:val="center"/>
          </w:tcPr>
          <w:p>
            <w:pPr>
              <w:spacing w:line="300" w:lineRule="exact"/>
              <w:jc w:val="right"/>
              <w:rPr>
                <w:rFonts w:ascii="方正书宋_GBK" w:eastAsia="方正书宋_GBK"/>
              </w:rPr>
            </w:pPr>
            <w:r>
              <w:rPr>
                <w:rFonts w:ascii="方正书宋_GBK" w:eastAsia="方正书宋_GBK"/>
              </w:rPr>
              <w:t>0.30</w:t>
            </w:r>
          </w:p>
        </w:tc>
        <w:tc>
          <w:tcPr>
            <w:tcW w:w="1063" w:type="dxa"/>
            <w:vAlign w:val="center"/>
          </w:tcPr>
          <w:p>
            <w:pPr>
              <w:spacing w:line="300" w:lineRule="exact"/>
              <w:jc w:val="right"/>
              <w:rPr>
                <w:rFonts w:ascii="方正书宋_GBK" w:eastAsia="方正书宋_GBK"/>
              </w:rPr>
            </w:pPr>
            <w:r>
              <w:rPr>
                <w:rFonts w:ascii="方正书宋_GBK" w:eastAsia="方正书宋_GBK"/>
              </w:rPr>
              <w:t>1.20</w:t>
            </w:r>
          </w:p>
        </w:tc>
        <w:tc>
          <w:tcPr>
            <w:tcW w:w="1063" w:type="dxa"/>
            <w:vAlign w:val="center"/>
          </w:tcPr>
          <w:p>
            <w:pPr>
              <w:spacing w:line="300" w:lineRule="exact"/>
              <w:jc w:val="right"/>
              <w:rPr>
                <w:rFonts w:ascii="方正书宋_GBK" w:eastAsia="方正书宋_GBK"/>
              </w:rPr>
            </w:pPr>
            <w:r>
              <w:rPr>
                <w:rFonts w:ascii="方正书宋_GBK" w:eastAsia="方正书宋_GBK"/>
              </w:rPr>
              <w:t>1.20</w:t>
            </w:r>
          </w:p>
        </w:tc>
        <w:tc>
          <w:tcPr>
            <w:tcW w:w="1063" w:type="dxa"/>
            <w:vAlign w:val="center"/>
          </w:tcPr>
          <w:p>
            <w:pPr>
              <w:spacing w:line="300" w:lineRule="exact"/>
              <w:jc w:val="right"/>
              <w:rPr>
                <w:rFonts w:ascii="方正书宋_GBK" w:eastAsia="方正书宋_GBK"/>
              </w:rPr>
            </w:pPr>
            <w:r>
              <w:rPr>
                <w:rFonts w:ascii="方正书宋_GBK" w:eastAsia="方正书宋_GBK"/>
              </w:rPr>
              <w:t>1.20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制冷空调设备</w:t>
            </w:r>
          </w:p>
        </w:tc>
        <w:tc>
          <w:tcPr>
            <w:tcW w:w="1371" w:type="dxa"/>
            <w:vAlign w:val="center"/>
          </w:tcPr>
          <w:p>
            <w:pPr>
              <w:spacing w:line="300" w:lineRule="exact"/>
              <w:jc w:val="left"/>
              <w:rPr>
                <w:rFonts w:ascii="方正书宋_GBK" w:eastAsia="方正书宋_GBK"/>
              </w:rPr>
            </w:pPr>
            <w:r>
              <w:rPr>
                <w:rFonts w:ascii="方正书宋_GBK" w:eastAsia="方正书宋_GBK"/>
              </w:rPr>
              <w:t>A020523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12</w:t>
            </w:r>
          </w:p>
        </w:tc>
        <w:tc>
          <w:tcPr>
            <w:tcW w:w="951" w:type="dxa"/>
            <w:vAlign w:val="center"/>
          </w:tcPr>
          <w:p>
            <w:pPr>
              <w:spacing w:line="300" w:lineRule="exact"/>
              <w:jc w:val="right"/>
              <w:rPr>
                <w:rFonts w:ascii="方正书宋_GBK" w:eastAsia="方正书宋_GBK"/>
              </w:rPr>
            </w:pPr>
            <w:r>
              <w:rPr>
                <w:rFonts w:ascii="方正书宋_GBK" w:eastAsia="方正书宋_GBK"/>
              </w:rPr>
              <w:t>0.25</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照相机及器材</w:t>
            </w:r>
          </w:p>
        </w:tc>
        <w:tc>
          <w:tcPr>
            <w:tcW w:w="1371" w:type="dxa"/>
            <w:vAlign w:val="center"/>
          </w:tcPr>
          <w:p>
            <w:pPr>
              <w:spacing w:line="300" w:lineRule="exact"/>
              <w:jc w:val="left"/>
              <w:rPr>
                <w:rFonts w:ascii="方正书宋_GBK" w:eastAsia="方正书宋_GBK"/>
              </w:rPr>
            </w:pPr>
            <w:r>
              <w:rPr>
                <w:rFonts w:ascii="方正书宋_GBK" w:eastAsia="方正书宋_GBK"/>
              </w:rPr>
              <w:t>A020205</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0.44</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沙发类</w:t>
            </w:r>
          </w:p>
        </w:tc>
        <w:tc>
          <w:tcPr>
            <w:tcW w:w="1371" w:type="dxa"/>
            <w:vAlign w:val="center"/>
          </w:tcPr>
          <w:p>
            <w:pPr>
              <w:spacing w:line="300" w:lineRule="exact"/>
              <w:jc w:val="left"/>
              <w:rPr>
                <w:rFonts w:ascii="方正书宋_GBK" w:eastAsia="方正书宋_GBK"/>
              </w:rPr>
            </w:pPr>
            <w:r>
              <w:rPr>
                <w:rFonts w:ascii="方正书宋_GBK" w:eastAsia="方正书宋_GBK"/>
              </w:rPr>
              <w:t>A0604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金属质柜类</w:t>
            </w:r>
          </w:p>
        </w:tc>
        <w:tc>
          <w:tcPr>
            <w:tcW w:w="1371" w:type="dxa"/>
            <w:vAlign w:val="center"/>
          </w:tcPr>
          <w:p>
            <w:pPr>
              <w:spacing w:line="300" w:lineRule="exact"/>
              <w:jc w:val="left"/>
              <w:rPr>
                <w:rFonts w:ascii="方正书宋_GBK" w:eastAsia="方正书宋_GBK"/>
              </w:rPr>
            </w:pPr>
            <w:r>
              <w:rPr>
                <w:rFonts w:ascii="方正书宋_GBK" w:eastAsia="方正书宋_GBK"/>
              </w:rPr>
              <w:t>A060503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w:t>
            </w:r>
          </w:p>
        </w:tc>
        <w:tc>
          <w:tcPr>
            <w:tcW w:w="903" w:type="dxa"/>
            <w:vAlign w:val="center"/>
          </w:tcPr>
          <w:p>
            <w:pPr>
              <w:spacing w:line="300" w:lineRule="exact"/>
              <w:jc w:val="right"/>
              <w:rPr>
                <w:rFonts w:ascii="方正书宋_GBK" w:eastAsia="方正书宋_GBK"/>
              </w:rPr>
            </w:pPr>
            <w:r>
              <w:rPr>
                <w:rFonts w:ascii="方正书宋_GBK" w:eastAsia="方正书宋_GBK"/>
              </w:rPr>
              <w:t>11</w:t>
            </w:r>
          </w:p>
        </w:tc>
        <w:tc>
          <w:tcPr>
            <w:tcW w:w="951" w:type="dxa"/>
            <w:vAlign w:val="center"/>
          </w:tcPr>
          <w:p>
            <w:pPr>
              <w:spacing w:line="300" w:lineRule="exact"/>
              <w:jc w:val="right"/>
              <w:rPr>
                <w:rFonts w:ascii="方正书宋_GBK" w:eastAsia="方正书宋_GBK"/>
              </w:rPr>
            </w:pPr>
            <w:r>
              <w:rPr>
                <w:rFonts w:ascii="方正书宋_GBK" w:eastAsia="方正书宋_GBK"/>
              </w:rPr>
              <w:t>0.08</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1063" w:type="dxa"/>
            <w:vAlign w:val="center"/>
          </w:tcPr>
          <w:p>
            <w:pPr>
              <w:spacing w:line="300" w:lineRule="exact"/>
              <w:jc w:val="right"/>
              <w:rPr>
                <w:rFonts w:ascii="方正书宋_GBK" w:eastAsia="方正书宋_GBK"/>
              </w:rPr>
            </w:pPr>
            <w:r>
              <w:rPr>
                <w:rFonts w:ascii="方正书宋_GBK" w:eastAsia="方正书宋_GBK"/>
              </w:rPr>
              <w:t>0.88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教师资格考试经费</w:t>
            </w:r>
          </w:p>
        </w:tc>
        <w:tc>
          <w:tcPr>
            <w:tcW w:w="1100" w:type="dxa"/>
            <w:vAlign w:val="center"/>
          </w:tcPr>
          <w:p>
            <w:pPr>
              <w:spacing w:line="300" w:lineRule="exact"/>
              <w:jc w:val="right"/>
              <w:rPr>
                <w:rFonts w:ascii="方正书宋_GBK" w:eastAsia="方正书宋_GBK"/>
              </w:rPr>
            </w:pPr>
            <w:r>
              <w:rPr>
                <w:rFonts w:ascii="方正书宋_GBK" w:eastAsia="方正书宋_GBK"/>
              </w:rPr>
              <w:t>331.27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200</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直属单位内部审计</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审计服务</w:t>
            </w:r>
          </w:p>
        </w:tc>
        <w:tc>
          <w:tcPr>
            <w:tcW w:w="1371" w:type="dxa"/>
            <w:vAlign w:val="center"/>
          </w:tcPr>
          <w:p>
            <w:pPr>
              <w:spacing w:line="300" w:lineRule="exact"/>
              <w:jc w:val="left"/>
              <w:rPr>
                <w:rFonts w:ascii="方正书宋_GBK" w:eastAsia="方正书宋_GBK"/>
              </w:rPr>
            </w:pPr>
            <w:r>
              <w:rPr>
                <w:rFonts w:ascii="方正书宋_GBK" w:eastAsia="方正书宋_GBK"/>
              </w:rPr>
              <w:t>C0803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石家庄市第一中学小计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1130.00</w:t>
            </w:r>
          </w:p>
        </w:tc>
        <w:tc>
          <w:tcPr>
            <w:tcW w:w="1063" w:type="dxa"/>
            <w:vAlign w:val="center"/>
          </w:tcPr>
          <w:p>
            <w:pPr>
              <w:spacing w:line="300" w:lineRule="exact"/>
              <w:jc w:val="right"/>
              <w:rPr>
                <w:rFonts w:ascii="方正书宋_GBK" w:eastAsia="方正书宋_GBK"/>
                <w:b/>
              </w:rPr>
            </w:pPr>
            <w:r>
              <w:rPr>
                <w:rFonts w:ascii="方正书宋_GBK" w:eastAsia="方正书宋_GBK"/>
                <w:b/>
              </w:rPr>
              <w:t>1130.00</w:t>
            </w:r>
          </w:p>
        </w:tc>
        <w:tc>
          <w:tcPr>
            <w:tcW w:w="1063" w:type="dxa"/>
            <w:vAlign w:val="center"/>
          </w:tcPr>
          <w:p>
            <w:pPr>
              <w:spacing w:line="300" w:lineRule="exact"/>
              <w:jc w:val="right"/>
              <w:rPr>
                <w:rFonts w:ascii="方正书宋_GBK" w:eastAsia="方正书宋_GBK"/>
                <w:b/>
              </w:rPr>
            </w:pPr>
            <w:r>
              <w:rPr>
                <w:rFonts w:ascii="方正书宋_GBK" w:eastAsia="方正书宋_GBK"/>
                <w:b/>
              </w:rPr>
              <w:t>1130.00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新课改相关教学设备购置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300</w:t>
            </w:r>
          </w:p>
        </w:tc>
        <w:tc>
          <w:tcPr>
            <w:tcW w:w="951" w:type="dxa"/>
            <w:vAlign w:val="center"/>
          </w:tcPr>
          <w:p>
            <w:pPr>
              <w:spacing w:line="300" w:lineRule="exact"/>
              <w:jc w:val="right"/>
              <w:rPr>
                <w:rFonts w:ascii="方正书宋_GBK" w:eastAsia="方正书宋_GBK"/>
              </w:rPr>
            </w:pPr>
            <w:r>
              <w:rPr>
                <w:rFonts w:ascii="方正书宋_GBK" w:eastAsia="方正书宋_GBK"/>
              </w:rPr>
              <w:t>0.28</w:t>
            </w:r>
          </w:p>
        </w:tc>
        <w:tc>
          <w:tcPr>
            <w:tcW w:w="1063" w:type="dxa"/>
            <w:vAlign w:val="center"/>
          </w:tcPr>
          <w:p>
            <w:pPr>
              <w:spacing w:line="300" w:lineRule="exact"/>
              <w:jc w:val="right"/>
              <w:rPr>
                <w:rFonts w:ascii="方正书宋_GBK" w:eastAsia="方正书宋_GBK"/>
              </w:rPr>
            </w:pPr>
            <w:r>
              <w:rPr>
                <w:rFonts w:ascii="方正书宋_GBK" w:eastAsia="方正书宋_GBK"/>
              </w:rPr>
              <w:t>84.00</w:t>
            </w:r>
          </w:p>
        </w:tc>
        <w:tc>
          <w:tcPr>
            <w:tcW w:w="1063" w:type="dxa"/>
            <w:vAlign w:val="center"/>
          </w:tcPr>
          <w:p>
            <w:pPr>
              <w:spacing w:line="300" w:lineRule="exact"/>
              <w:jc w:val="right"/>
              <w:rPr>
                <w:rFonts w:ascii="方正书宋_GBK" w:eastAsia="方正书宋_GBK"/>
              </w:rPr>
            </w:pPr>
            <w:r>
              <w:rPr>
                <w:rFonts w:ascii="方正书宋_GBK" w:eastAsia="方正书宋_GBK"/>
              </w:rPr>
              <w:t>84.00</w:t>
            </w:r>
          </w:p>
        </w:tc>
        <w:tc>
          <w:tcPr>
            <w:tcW w:w="1063" w:type="dxa"/>
            <w:vAlign w:val="center"/>
          </w:tcPr>
          <w:p>
            <w:pPr>
              <w:spacing w:line="300" w:lineRule="exact"/>
              <w:jc w:val="right"/>
              <w:rPr>
                <w:rFonts w:ascii="方正书宋_GBK" w:eastAsia="方正书宋_GBK"/>
              </w:rPr>
            </w:pPr>
            <w:r>
              <w:rPr>
                <w:rFonts w:ascii="方正书宋_GBK" w:eastAsia="方正书宋_GBK"/>
              </w:rPr>
              <w:t>84.00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新课改相关教学设备购置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8</w:t>
            </w:r>
          </w:p>
        </w:tc>
        <w:tc>
          <w:tcPr>
            <w:tcW w:w="951" w:type="dxa"/>
            <w:vAlign w:val="center"/>
          </w:tcPr>
          <w:p>
            <w:pPr>
              <w:spacing w:line="300" w:lineRule="exact"/>
              <w:jc w:val="right"/>
              <w:rPr>
                <w:rFonts w:ascii="方正书宋_GBK" w:eastAsia="方正书宋_GBK"/>
              </w:rPr>
            </w:pPr>
            <w:r>
              <w:rPr>
                <w:rFonts w:ascii="方正书宋_GBK" w:eastAsia="方正书宋_GBK"/>
              </w:rPr>
              <w:t>0.35</w:t>
            </w:r>
          </w:p>
        </w:tc>
        <w:tc>
          <w:tcPr>
            <w:tcW w:w="1063" w:type="dxa"/>
            <w:vAlign w:val="center"/>
          </w:tcPr>
          <w:p>
            <w:pPr>
              <w:spacing w:line="300" w:lineRule="exact"/>
              <w:jc w:val="right"/>
              <w:rPr>
                <w:rFonts w:ascii="方正书宋_GBK" w:eastAsia="方正书宋_GBK"/>
              </w:rPr>
            </w:pPr>
            <w:r>
              <w:rPr>
                <w:rFonts w:ascii="方正书宋_GBK" w:eastAsia="方正书宋_GBK"/>
              </w:rPr>
              <w:t>2.80</w:t>
            </w:r>
          </w:p>
        </w:tc>
        <w:tc>
          <w:tcPr>
            <w:tcW w:w="1063" w:type="dxa"/>
            <w:vAlign w:val="center"/>
          </w:tcPr>
          <w:p>
            <w:pPr>
              <w:spacing w:line="300" w:lineRule="exact"/>
              <w:jc w:val="right"/>
              <w:rPr>
                <w:rFonts w:ascii="方正书宋_GBK" w:eastAsia="方正书宋_GBK"/>
              </w:rPr>
            </w:pPr>
            <w:r>
              <w:rPr>
                <w:rFonts w:ascii="方正书宋_GBK" w:eastAsia="方正书宋_GBK"/>
              </w:rPr>
              <w:t>2.80</w:t>
            </w:r>
          </w:p>
        </w:tc>
        <w:tc>
          <w:tcPr>
            <w:tcW w:w="1063" w:type="dxa"/>
            <w:vAlign w:val="center"/>
          </w:tcPr>
          <w:p>
            <w:pPr>
              <w:spacing w:line="300" w:lineRule="exact"/>
              <w:jc w:val="right"/>
              <w:rPr>
                <w:rFonts w:ascii="方正书宋_GBK" w:eastAsia="方正书宋_GBK"/>
              </w:rPr>
            </w:pPr>
            <w:r>
              <w:rPr>
                <w:rFonts w:ascii="方正书宋_GBK" w:eastAsia="方正书宋_GBK"/>
              </w:rPr>
              <w:t>2.80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新课改相关教学设备购置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2.70</w:t>
            </w:r>
          </w:p>
        </w:tc>
        <w:tc>
          <w:tcPr>
            <w:tcW w:w="1063" w:type="dxa"/>
            <w:vAlign w:val="center"/>
          </w:tcPr>
          <w:p>
            <w:pPr>
              <w:spacing w:line="300" w:lineRule="exact"/>
              <w:jc w:val="right"/>
              <w:rPr>
                <w:rFonts w:ascii="方正书宋_GBK" w:eastAsia="方正书宋_GBK"/>
              </w:rPr>
            </w:pPr>
            <w:r>
              <w:rPr>
                <w:rFonts w:ascii="方正书宋_GBK" w:eastAsia="方正书宋_GBK"/>
              </w:rPr>
              <w:t>2.70</w:t>
            </w:r>
          </w:p>
        </w:tc>
        <w:tc>
          <w:tcPr>
            <w:tcW w:w="1063" w:type="dxa"/>
            <w:vAlign w:val="center"/>
          </w:tcPr>
          <w:p>
            <w:pPr>
              <w:spacing w:line="300" w:lineRule="exact"/>
              <w:jc w:val="right"/>
              <w:rPr>
                <w:rFonts w:ascii="方正书宋_GBK" w:eastAsia="方正书宋_GBK"/>
              </w:rPr>
            </w:pPr>
            <w:r>
              <w:rPr>
                <w:rFonts w:ascii="方正书宋_GBK" w:eastAsia="方正书宋_GBK"/>
              </w:rPr>
              <w:t>2.70</w:t>
            </w:r>
          </w:p>
        </w:tc>
        <w:tc>
          <w:tcPr>
            <w:tcW w:w="1063" w:type="dxa"/>
            <w:vAlign w:val="center"/>
          </w:tcPr>
          <w:p>
            <w:pPr>
              <w:spacing w:line="300" w:lineRule="exact"/>
              <w:jc w:val="right"/>
              <w:rPr>
                <w:rFonts w:ascii="方正书宋_GBK" w:eastAsia="方正书宋_GBK"/>
              </w:rPr>
            </w:pPr>
            <w:r>
              <w:rPr>
                <w:rFonts w:ascii="方正书宋_GBK" w:eastAsia="方正书宋_GBK"/>
              </w:rPr>
              <w:t>2.70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新课改相关教学设备购置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6</w:t>
            </w:r>
          </w:p>
        </w:tc>
        <w:tc>
          <w:tcPr>
            <w:tcW w:w="951"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新课改相关教学设备购置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4.50</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消防及校安设施整改</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消防设备</w:t>
            </w:r>
          </w:p>
        </w:tc>
        <w:tc>
          <w:tcPr>
            <w:tcW w:w="1371" w:type="dxa"/>
            <w:vAlign w:val="center"/>
          </w:tcPr>
          <w:p>
            <w:pPr>
              <w:spacing w:line="300" w:lineRule="exact"/>
              <w:jc w:val="left"/>
              <w:rPr>
                <w:rFonts w:ascii="方正书宋_GBK" w:eastAsia="方正书宋_GBK"/>
              </w:rPr>
            </w:pPr>
            <w:r>
              <w:rPr>
                <w:rFonts w:ascii="方正书宋_GBK" w:eastAsia="方正书宋_GBK"/>
              </w:rPr>
              <w:t>A032501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校舍漏水维修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校舍维修修缮</w:t>
            </w:r>
          </w:p>
        </w:tc>
        <w:tc>
          <w:tcPr>
            <w:tcW w:w="1100" w:type="dxa"/>
            <w:vAlign w:val="center"/>
          </w:tcPr>
          <w:p>
            <w:pPr>
              <w:spacing w:line="300" w:lineRule="exact"/>
              <w:jc w:val="right"/>
              <w:rPr>
                <w:rFonts w:ascii="方正书宋_GBK" w:eastAsia="方正书宋_GBK"/>
              </w:rPr>
            </w:pPr>
            <w:r>
              <w:rPr>
                <w:rFonts w:ascii="方正书宋_GBK" w:eastAsia="方正书宋_GBK"/>
              </w:rPr>
              <w:t>900.00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石家庄市第二中学小计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4100.00</w:t>
            </w:r>
          </w:p>
        </w:tc>
        <w:tc>
          <w:tcPr>
            <w:tcW w:w="1063" w:type="dxa"/>
            <w:vAlign w:val="center"/>
          </w:tcPr>
          <w:p>
            <w:pPr>
              <w:spacing w:line="300" w:lineRule="exact"/>
              <w:jc w:val="right"/>
              <w:rPr>
                <w:rFonts w:ascii="方正书宋_GBK" w:eastAsia="方正书宋_GBK"/>
                <w:b/>
              </w:rPr>
            </w:pPr>
            <w:r>
              <w:rPr>
                <w:rFonts w:ascii="方正书宋_GBK" w:eastAsia="方正书宋_GBK"/>
                <w:b/>
              </w:rPr>
              <w:t>4100.00</w:t>
            </w:r>
          </w:p>
        </w:tc>
        <w:tc>
          <w:tcPr>
            <w:tcW w:w="1063" w:type="dxa"/>
            <w:vAlign w:val="center"/>
          </w:tcPr>
          <w:p>
            <w:pPr>
              <w:spacing w:line="300" w:lineRule="exact"/>
              <w:jc w:val="right"/>
              <w:rPr>
                <w:rFonts w:ascii="方正书宋_GBK" w:eastAsia="方正书宋_GBK"/>
                <w:b/>
              </w:rPr>
            </w:pPr>
            <w:r>
              <w:rPr>
                <w:rFonts w:ascii="方正书宋_GBK" w:eastAsia="方正书宋_GBK"/>
                <w:b/>
              </w:rPr>
              <w:t>4100.00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400.00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石家庄市第二中学整体改造工程</w:t>
            </w:r>
          </w:p>
        </w:tc>
        <w:tc>
          <w:tcPr>
            <w:tcW w:w="1100" w:type="dxa"/>
            <w:vAlign w:val="center"/>
          </w:tcPr>
          <w:p>
            <w:pPr>
              <w:spacing w:line="300" w:lineRule="exact"/>
              <w:jc w:val="right"/>
              <w:rPr>
                <w:rFonts w:ascii="方正书宋_GBK" w:eastAsia="方正书宋_GBK"/>
              </w:rPr>
            </w:pPr>
            <w:r>
              <w:rPr>
                <w:rFonts w:ascii="方正书宋_GBK" w:eastAsia="方正书宋_GBK"/>
              </w:rPr>
              <w:t>3700.00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3700.00</w:t>
            </w:r>
          </w:p>
        </w:tc>
        <w:tc>
          <w:tcPr>
            <w:tcW w:w="1063" w:type="dxa"/>
            <w:vAlign w:val="center"/>
          </w:tcPr>
          <w:p>
            <w:pPr>
              <w:spacing w:line="300" w:lineRule="exact"/>
              <w:jc w:val="right"/>
              <w:rPr>
                <w:rFonts w:ascii="方正书宋_GBK" w:eastAsia="方正书宋_GBK"/>
              </w:rPr>
            </w:pPr>
            <w:r>
              <w:rPr>
                <w:rFonts w:ascii="方正书宋_GBK" w:eastAsia="方正书宋_GBK"/>
              </w:rPr>
              <w:t>3700.00</w:t>
            </w:r>
          </w:p>
        </w:tc>
        <w:tc>
          <w:tcPr>
            <w:tcW w:w="1063" w:type="dxa"/>
            <w:vAlign w:val="center"/>
          </w:tcPr>
          <w:p>
            <w:pPr>
              <w:spacing w:line="300" w:lineRule="exact"/>
              <w:jc w:val="right"/>
              <w:rPr>
                <w:rFonts w:ascii="方正书宋_GBK" w:eastAsia="方正书宋_GBK"/>
              </w:rPr>
            </w:pPr>
            <w:r>
              <w:rPr>
                <w:rFonts w:ascii="方正书宋_GBK" w:eastAsia="方正书宋_GBK"/>
              </w:rPr>
              <w:t>3700.00</w:t>
            </w:r>
          </w:p>
        </w:tc>
        <w:tc>
          <w:tcPr>
            <w:tcW w:w="1063" w:type="dxa"/>
            <w:vAlign w:val="center"/>
          </w:tcPr>
          <w:p>
            <w:pPr>
              <w:spacing w:line="300" w:lineRule="exact"/>
              <w:jc w:val="right"/>
              <w:rPr>
                <w:rFonts w:ascii="方正书宋_GBK" w:eastAsia="方正书宋_GBK"/>
              </w:rPr>
            </w:pPr>
            <w:r>
              <w:rPr>
                <w:rFonts w:ascii="方正书宋_GBK" w:eastAsia="方正书宋_GBK"/>
              </w:rPr>
              <w:t>3700.00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石家庄市第十五中学小计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8037.00</w:t>
            </w:r>
          </w:p>
        </w:tc>
        <w:tc>
          <w:tcPr>
            <w:tcW w:w="1063" w:type="dxa"/>
            <w:vAlign w:val="center"/>
          </w:tcPr>
          <w:p>
            <w:pPr>
              <w:spacing w:line="300" w:lineRule="exact"/>
              <w:jc w:val="right"/>
              <w:rPr>
                <w:rFonts w:ascii="方正书宋_GBK" w:eastAsia="方正书宋_GBK"/>
                <w:b/>
              </w:rPr>
            </w:pPr>
            <w:r>
              <w:rPr>
                <w:rFonts w:ascii="方正书宋_GBK" w:eastAsia="方正书宋_GBK"/>
                <w:b/>
              </w:rPr>
              <w:t>8037.00</w:t>
            </w:r>
          </w:p>
        </w:tc>
        <w:tc>
          <w:tcPr>
            <w:tcW w:w="1063" w:type="dxa"/>
            <w:vAlign w:val="center"/>
          </w:tcPr>
          <w:p>
            <w:pPr>
              <w:spacing w:line="300" w:lineRule="exact"/>
              <w:jc w:val="right"/>
              <w:rPr>
                <w:rFonts w:ascii="方正书宋_GBK" w:eastAsia="方正书宋_GBK"/>
                <w:b/>
              </w:rPr>
            </w:pPr>
            <w:r>
              <w:rPr>
                <w:rFonts w:ascii="方正书宋_GBK" w:eastAsia="方正书宋_GBK"/>
                <w:b/>
              </w:rPr>
              <w:t>8037.00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图书档案设备</w:t>
            </w:r>
          </w:p>
        </w:tc>
        <w:tc>
          <w:tcPr>
            <w:tcW w:w="1371" w:type="dxa"/>
            <w:vAlign w:val="center"/>
          </w:tcPr>
          <w:p>
            <w:pPr>
              <w:spacing w:line="300" w:lineRule="exact"/>
              <w:jc w:val="left"/>
              <w:rPr>
                <w:rFonts w:ascii="方正书宋_GBK" w:eastAsia="方正书宋_GBK"/>
              </w:rPr>
            </w:pPr>
            <w:r>
              <w:rPr>
                <w:rFonts w:ascii="方正书宋_GBK" w:eastAsia="方正书宋_GBK"/>
              </w:rPr>
              <w:t>A0204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新课改教学及办公设备购置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27.00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石家庄市第十五中学整体迁建工程</w:t>
            </w:r>
          </w:p>
        </w:tc>
        <w:tc>
          <w:tcPr>
            <w:tcW w:w="1100" w:type="dxa"/>
            <w:vAlign w:val="center"/>
          </w:tcPr>
          <w:p>
            <w:pPr>
              <w:spacing w:line="300" w:lineRule="exact"/>
              <w:jc w:val="right"/>
              <w:rPr>
                <w:rFonts w:ascii="方正书宋_GBK" w:eastAsia="方正书宋_GBK"/>
              </w:rPr>
            </w:pPr>
            <w:r>
              <w:rPr>
                <w:rFonts w:ascii="方正书宋_GBK" w:eastAsia="方正书宋_GBK"/>
              </w:rPr>
              <w:t>8000.00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8000.00</w:t>
            </w:r>
          </w:p>
        </w:tc>
        <w:tc>
          <w:tcPr>
            <w:tcW w:w="1063" w:type="dxa"/>
            <w:vAlign w:val="center"/>
          </w:tcPr>
          <w:p>
            <w:pPr>
              <w:spacing w:line="300" w:lineRule="exact"/>
              <w:jc w:val="right"/>
              <w:rPr>
                <w:rFonts w:ascii="方正书宋_GBK" w:eastAsia="方正书宋_GBK"/>
              </w:rPr>
            </w:pPr>
            <w:r>
              <w:rPr>
                <w:rFonts w:ascii="方正书宋_GBK" w:eastAsia="方正书宋_GBK"/>
              </w:rPr>
              <w:t>8000.00</w:t>
            </w:r>
          </w:p>
        </w:tc>
        <w:tc>
          <w:tcPr>
            <w:tcW w:w="1063" w:type="dxa"/>
            <w:vAlign w:val="center"/>
          </w:tcPr>
          <w:p>
            <w:pPr>
              <w:spacing w:line="300" w:lineRule="exact"/>
              <w:jc w:val="right"/>
              <w:rPr>
                <w:rFonts w:ascii="方正书宋_GBK" w:eastAsia="方正书宋_GBK"/>
              </w:rPr>
            </w:pPr>
            <w:r>
              <w:rPr>
                <w:rFonts w:ascii="方正书宋_GBK" w:eastAsia="方正书宋_GBK"/>
              </w:rPr>
              <w:t>8000.00</w:t>
            </w:r>
          </w:p>
        </w:tc>
        <w:tc>
          <w:tcPr>
            <w:tcW w:w="1063" w:type="dxa"/>
            <w:vAlign w:val="center"/>
          </w:tcPr>
          <w:p>
            <w:pPr>
              <w:spacing w:line="300" w:lineRule="exact"/>
              <w:jc w:val="right"/>
              <w:rPr>
                <w:rFonts w:ascii="方正书宋_GBK" w:eastAsia="方正书宋_GBK"/>
              </w:rPr>
            </w:pPr>
            <w:r>
              <w:rPr>
                <w:rFonts w:ascii="方正书宋_GBK" w:eastAsia="方正书宋_GBK"/>
              </w:rPr>
              <w:t>8000.00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石家庄市第二十四中学小计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490.60</w:t>
            </w:r>
          </w:p>
        </w:tc>
        <w:tc>
          <w:tcPr>
            <w:tcW w:w="1063" w:type="dxa"/>
            <w:vAlign w:val="center"/>
          </w:tcPr>
          <w:p>
            <w:pPr>
              <w:spacing w:line="300" w:lineRule="exact"/>
              <w:jc w:val="right"/>
              <w:rPr>
                <w:rFonts w:ascii="方正书宋_GBK" w:eastAsia="方正书宋_GBK"/>
                <w:b/>
              </w:rPr>
            </w:pPr>
            <w:r>
              <w:rPr>
                <w:rFonts w:ascii="方正书宋_GBK" w:eastAsia="方正书宋_GBK"/>
                <w:b/>
              </w:rPr>
              <w:t>490.60</w:t>
            </w:r>
          </w:p>
        </w:tc>
        <w:tc>
          <w:tcPr>
            <w:tcW w:w="1063" w:type="dxa"/>
            <w:vAlign w:val="center"/>
          </w:tcPr>
          <w:p>
            <w:pPr>
              <w:spacing w:line="300" w:lineRule="exact"/>
              <w:jc w:val="right"/>
              <w:rPr>
                <w:rFonts w:ascii="方正书宋_GBK" w:eastAsia="方正书宋_GBK"/>
                <w:b/>
              </w:rPr>
            </w:pPr>
            <w:r>
              <w:rPr>
                <w:rFonts w:ascii="方正书宋_GBK" w:eastAsia="方正书宋_GBK"/>
                <w:b/>
              </w:rPr>
              <w:t>490.60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试卷印刷、实验材料</w:t>
            </w:r>
          </w:p>
        </w:tc>
        <w:tc>
          <w:tcPr>
            <w:tcW w:w="1100" w:type="dxa"/>
            <w:vAlign w:val="center"/>
          </w:tcPr>
          <w:p>
            <w:pPr>
              <w:spacing w:line="300" w:lineRule="exact"/>
              <w:jc w:val="right"/>
              <w:rPr>
                <w:rFonts w:ascii="方正书宋_GBK" w:eastAsia="方正书宋_GBK"/>
              </w:rPr>
            </w:pPr>
            <w:r>
              <w:rPr>
                <w:rFonts w:ascii="方正书宋_GBK" w:eastAsia="方正书宋_GBK"/>
              </w:rPr>
              <w:t>60.00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办公消耗用品及类似物品</w:t>
            </w:r>
          </w:p>
        </w:tc>
        <w:tc>
          <w:tcPr>
            <w:tcW w:w="1371" w:type="dxa"/>
            <w:vAlign w:val="center"/>
          </w:tcPr>
          <w:p>
            <w:pPr>
              <w:spacing w:line="300" w:lineRule="exact"/>
              <w:jc w:val="left"/>
              <w:rPr>
                <w:rFonts w:ascii="方正书宋_GBK" w:eastAsia="方正书宋_GBK"/>
              </w:rPr>
            </w:pPr>
            <w:r>
              <w:rPr>
                <w:rFonts w:ascii="方正书宋_GBK" w:eastAsia="方正书宋_GBK"/>
              </w:rPr>
              <w:t>A09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r>
              <w:rPr>
                <w:rFonts w:ascii="方正书宋_GBK" w:eastAsia="方正书宋_GBK"/>
              </w:rPr>
              <w:t xml:space="preserve"> </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新楼窗帘</w:t>
            </w:r>
          </w:p>
        </w:tc>
        <w:tc>
          <w:tcPr>
            <w:tcW w:w="1100" w:type="dxa"/>
            <w:vAlign w:val="center"/>
          </w:tcPr>
          <w:p>
            <w:pPr>
              <w:spacing w:line="300" w:lineRule="exact"/>
              <w:jc w:val="right"/>
              <w:rPr>
                <w:rFonts w:ascii="方正书宋_GBK" w:eastAsia="方正书宋_GBK"/>
              </w:rPr>
            </w:pPr>
            <w:r>
              <w:rPr>
                <w:rFonts w:ascii="方正书宋_GBK" w:eastAsia="方正书宋_GBK"/>
              </w:rPr>
              <w:t>15.00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窗帘及类似品</w:t>
            </w:r>
          </w:p>
        </w:tc>
        <w:tc>
          <w:tcPr>
            <w:tcW w:w="1371" w:type="dxa"/>
            <w:vAlign w:val="center"/>
          </w:tcPr>
          <w:p>
            <w:pPr>
              <w:spacing w:line="300" w:lineRule="exact"/>
              <w:jc w:val="left"/>
              <w:rPr>
                <w:rFonts w:ascii="方正书宋_GBK" w:eastAsia="方正书宋_GBK"/>
              </w:rPr>
            </w:pPr>
            <w:r>
              <w:rPr>
                <w:rFonts w:ascii="方正书宋_GBK" w:eastAsia="方正书宋_GBK"/>
              </w:rPr>
              <w:t>A070305</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300</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大报告厅换顶及维修</w:t>
            </w:r>
          </w:p>
        </w:tc>
        <w:tc>
          <w:tcPr>
            <w:tcW w:w="1100" w:type="dxa"/>
            <w:vAlign w:val="center"/>
          </w:tcPr>
          <w:p>
            <w:pPr>
              <w:spacing w:line="300" w:lineRule="exact"/>
              <w:jc w:val="right"/>
              <w:rPr>
                <w:rFonts w:ascii="方正书宋_GBK" w:eastAsia="方正书宋_GBK"/>
              </w:rPr>
            </w:pPr>
            <w:r>
              <w:rPr>
                <w:rFonts w:ascii="方正书宋_GBK" w:eastAsia="方正书宋_GBK"/>
              </w:rPr>
              <w:t>150.00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3000</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食堂地面门窗维修及监控</w:t>
            </w:r>
          </w:p>
        </w:tc>
        <w:tc>
          <w:tcPr>
            <w:tcW w:w="1100" w:type="dxa"/>
            <w:vAlign w:val="center"/>
          </w:tcPr>
          <w:p>
            <w:pPr>
              <w:spacing w:line="300" w:lineRule="exact"/>
              <w:jc w:val="right"/>
              <w:rPr>
                <w:rFonts w:ascii="方正书宋_GBK" w:eastAsia="方正书宋_GBK"/>
              </w:rPr>
            </w:pPr>
            <w:r>
              <w:rPr>
                <w:rFonts w:ascii="方正书宋_GBK" w:eastAsia="方正书宋_GBK"/>
              </w:rPr>
              <w:t>55.60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2780</w:t>
            </w:r>
          </w:p>
        </w:tc>
        <w:tc>
          <w:tcPr>
            <w:tcW w:w="951" w:type="dxa"/>
            <w:vAlign w:val="center"/>
          </w:tcPr>
          <w:p>
            <w:pPr>
              <w:spacing w:line="300" w:lineRule="exact"/>
              <w:jc w:val="right"/>
              <w:rPr>
                <w:rFonts w:ascii="方正书宋_GBK" w:eastAsia="方正书宋_GBK"/>
              </w:rPr>
            </w:pPr>
            <w:r>
              <w:rPr>
                <w:rFonts w:ascii="方正书宋_GBK" w:eastAsia="方正书宋_GBK"/>
              </w:rPr>
              <w:t>0.02</w:t>
            </w:r>
          </w:p>
        </w:tc>
        <w:tc>
          <w:tcPr>
            <w:tcW w:w="1063" w:type="dxa"/>
            <w:vAlign w:val="center"/>
          </w:tcPr>
          <w:p>
            <w:pPr>
              <w:spacing w:line="300" w:lineRule="exact"/>
              <w:jc w:val="right"/>
              <w:rPr>
                <w:rFonts w:ascii="方正书宋_GBK" w:eastAsia="方正书宋_GBK"/>
              </w:rPr>
            </w:pPr>
            <w:r>
              <w:rPr>
                <w:rFonts w:ascii="方正书宋_GBK" w:eastAsia="方正书宋_GBK"/>
              </w:rPr>
              <w:t>55.60</w:t>
            </w:r>
          </w:p>
        </w:tc>
        <w:tc>
          <w:tcPr>
            <w:tcW w:w="1063" w:type="dxa"/>
            <w:vAlign w:val="center"/>
          </w:tcPr>
          <w:p>
            <w:pPr>
              <w:spacing w:line="300" w:lineRule="exact"/>
              <w:jc w:val="right"/>
              <w:rPr>
                <w:rFonts w:ascii="方正书宋_GBK" w:eastAsia="方正书宋_GBK"/>
              </w:rPr>
            </w:pPr>
            <w:r>
              <w:rPr>
                <w:rFonts w:ascii="方正书宋_GBK" w:eastAsia="方正书宋_GBK"/>
              </w:rPr>
              <w:t>55.60</w:t>
            </w:r>
          </w:p>
        </w:tc>
        <w:tc>
          <w:tcPr>
            <w:tcW w:w="1063" w:type="dxa"/>
            <w:vAlign w:val="center"/>
          </w:tcPr>
          <w:p>
            <w:pPr>
              <w:spacing w:line="300" w:lineRule="exact"/>
              <w:jc w:val="right"/>
              <w:rPr>
                <w:rFonts w:ascii="方正书宋_GBK" w:eastAsia="方正书宋_GBK"/>
              </w:rPr>
            </w:pPr>
            <w:r>
              <w:rPr>
                <w:rFonts w:ascii="方正书宋_GBK" w:eastAsia="方正书宋_GBK"/>
              </w:rPr>
              <w:t>55.60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消防水池建设</w:t>
            </w:r>
          </w:p>
        </w:tc>
        <w:tc>
          <w:tcPr>
            <w:tcW w:w="1100" w:type="dxa"/>
            <w:vAlign w:val="center"/>
          </w:tcPr>
          <w:p>
            <w:pPr>
              <w:spacing w:line="300" w:lineRule="exact"/>
              <w:jc w:val="right"/>
              <w:rPr>
                <w:rFonts w:ascii="方正书宋_GBK" w:eastAsia="方正书宋_GBK"/>
              </w:rPr>
            </w:pPr>
            <w:r>
              <w:rPr>
                <w:rFonts w:ascii="方正书宋_GBK" w:eastAsia="方正书宋_GBK"/>
              </w:rPr>
              <w:t>130.00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1000</w:t>
            </w:r>
          </w:p>
        </w:tc>
        <w:tc>
          <w:tcPr>
            <w:tcW w:w="951" w:type="dxa"/>
            <w:vAlign w:val="center"/>
          </w:tcPr>
          <w:p>
            <w:pPr>
              <w:spacing w:line="300" w:lineRule="exact"/>
              <w:jc w:val="right"/>
              <w:rPr>
                <w:rFonts w:ascii="方正书宋_GBK" w:eastAsia="方正书宋_GBK"/>
              </w:rPr>
            </w:pPr>
            <w:r>
              <w:rPr>
                <w:rFonts w:ascii="方正书宋_GBK" w:eastAsia="方正书宋_GBK"/>
              </w:rPr>
              <w:t>0.13</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大报告厅换顶及维修</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1000</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拆除旧楼后地面硬化</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3000</w:t>
            </w:r>
          </w:p>
        </w:tc>
        <w:tc>
          <w:tcPr>
            <w:tcW w:w="951" w:type="dxa"/>
            <w:vAlign w:val="center"/>
          </w:tcPr>
          <w:p>
            <w:pPr>
              <w:spacing w:line="300" w:lineRule="exact"/>
              <w:jc w:val="right"/>
              <w:rPr>
                <w:rFonts w:ascii="方正书宋_GBK" w:eastAsia="方正书宋_GBK"/>
              </w:rPr>
            </w:pPr>
            <w:r>
              <w:rPr>
                <w:rFonts w:ascii="方正书宋_GBK" w:eastAsia="方正书宋_GBK"/>
              </w:rPr>
              <w:t>0.01</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河北辛集中学小计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1087.48</w:t>
            </w:r>
          </w:p>
        </w:tc>
        <w:tc>
          <w:tcPr>
            <w:tcW w:w="1063" w:type="dxa"/>
            <w:vAlign w:val="center"/>
          </w:tcPr>
          <w:p>
            <w:pPr>
              <w:spacing w:line="300" w:lineRule="exact"/>
              <w:jc w:val="right"/>
              <w:rPr>
                <w:rFonts w:ascii="方正书宋_GBK" w:eastAsia="方正书宋_GBK"/>
                <w:b/>
              </w:rPr>
            </w:pPr>
            <w:r>
              <w:rPr>
                <w:rFonts w:ascii="方正书宋_GBK" w:eastAsia="方正书宋_GBK"/>
                <w:b/>
              </w:rPr>
              <w:t>1087.48</w:t>
            </w:r>
          </w:p>
        </w:tc>
        <w:tc>
          <w:tcPr>
            <w:tcW w:w="1063" w:type="dxa"/>
            <w:vAlign w:val="center"/>
          </w:tcPr>
          <w:p>
            <w:pPr>
              <w:spacing w:line="300" w:lineRule="exact"/>
              <w:jc w:val="right"/>
              <w:rPr>
                <w:rFonts w:ascii="方正书宋_GBK" w:eastAsia="方正书宋_GBK"/>
                <w:b/>
              </w:rPr>
            </w:pPr>
            <w:r>
              <w:rPr>
                <w:rFonts w:ascii="方正书宋_GBK" w:eastAsia="方正书宋_GBK"/>
                <w:b/>
              </w:rPr>
              <w:t>1087.48</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保安服务费</w:t>
            </w:r>
          </w:p>
        </w:tc>
        <w:tc>
          <w:tcPr>
            <w:tcW w:w="1100" w:type="dxa"/>
            <w:vAlign w:val="center"/>
          </w:tcPr>
          <w:p>
            <w:pPr>
              <w:spacing w:line="300" w:lineRule="exact"/>
              <w:jc w:val="right"/>
              <w:rPr>
                <w:rFonts w:ascii="方正书宋_GBK" w:eastAsia="方正书宋_GBK"/>
              </w:rPr>
            </w:pPr>
            <w:r>
              <w:rPr>
                <w:rFonts w:ascii="方正书宋_GBK" w:eastAsia="方正书宋_GBK"/>
              </w:rPr>
              <w:t>10.48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10.48</w:t>
            </w:r>
          </w:p>
        </w:tc>
        <w:tc>
          <w:tcPr>
            <w:tcW w:w="1063" w:type="dxa"/>
            <w:vAlign w:val="center"/>
          </w:tcPr>
          <w:p>
            <w:pPr>
              <w:spacing w:line="300" w:lineRule="exact"/>
              <w:jc w:val="right"/>
              <w:rPr>
                <w:rFonts w:ascii="方正书宋_GBK" w:eastAsia="方正书宋_GBK"/>
              </w:rPr>
            </w:pPr>
            <w:r>
              <w:rPr>
                <w:rFonts w:ascii="方正书宋_GBK" w:eastAsia="方正书宋_GBK"/>
              </w:rPr>
              <w:t>10.48</w:t>
            </w:r>
          </w:p>
        </w:tc>
        <w:tc>
          <w:tcPr>
            <w:tcW w:w="1063" w:type="dxa"/>
            <w:vAlign w:val="center"/>
          </w:tcPr>
          <w:p>
            <w:pPr>
              <w:spacing w:line="300" w:lineRule="exact"/>
              <w:jc w:val="right"/>
              <w:rPr>
                <w:rFonts w:ascii="方正书宋_GBK" w:eastAsia="方正书宋_GBK"/>
              </w:rPr>
            </w:pPr>
            <w:r>
              <w:rPr>
                <w:rFonts w:ascii="方正书宋_GBK" w:eastAsia="方正书宋_GBK"/>
              </w:rPr>
              <w:t>10.48</w:t>
            </w:r>
          </w:p>
        </w:tc>
        <w:tc>
          <w:tcPr>
            <w:tcW w:w="1063" w:type="dxa"/>
            <w:vAlign w:val="center"/>
          </w:tcPr>
          <w:p>
            <w:pPr>
              <w:spacing w:line="300" w:lineRule="exact"/>
              <w:jc w:val="right"/>
              <w:rPr>
                <w:rFonts w:ascii="方正书宋_GBK" w:eastAsia="方正书宋_GBK"/>
              </w:rPr>
            </w:pPr>
            <w:r>
              <w:rPr>
                <w:rFonts w:ascii="方正书宋_GBK" w:eastAsia="方正书宋_GBK"/>
              </w:rPr>
              <w:t>10.48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试卷印刷服务费</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印刷和出版</w:t>
            </w:r>
          </w:p>
        </w:tc>
        <w:tc>
          <w:tcPr>
            <w:tcW w:w="1371" w:type="dxa"/>
            <w:vAlign w:val="center"/>
          </w:tcPr>
          <w:p>
            <w:pPr>
              <w:spacing w:line="300" w:lineRule="exact"/>
              <w:jc w:val="left"/>
              <w:rPr>
                <w:rFonts w:ascii="方正书宋_GBK" w:eastAsia="方正书宋_GBK"/>
              </w:rPr>
            </w:pPr>
            <w:r>
              <w:rPr>
                <w:rFonts w:ascii="方正书宋_GBK" w:eastAsia="方正书宋_GBK"/>
              </w:rPr>
              <w:t>C0814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保洁服务费</w:t>
            </w:r>
          </w:p>
        </w:tc>
        <w:tc>
          <w:tcPr>
            <w:tcW w:w="1100" w:type="dxa"/>
            <w:vAlign w:val="center"/>
          </w:tcPr>
          <w:p>
            <w:pPr>
              <w:spacing w:line="300" w:lineRule="exact"/>
              <w:jc w:val="right"/>
              <w:rPr>
                <w:rFonts w:ascii="方正书宋_GBK" w:eastAsia="方正书宋_GBK"/>
              </w:rPr>
            </w:pPr>
            <w:r>
              <w:rPr>
                <w:rFonts w:ascii="方正书宋_GBK" w:eastAsia="方正书宋_GBK"/>
              </w:rPr>
              <w:t>22.00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22.00</w:t>
            </w:r>
          </w:p>
        </w:tc>
        <w:tc>
          <w:tcPr>
            <w:tcW w:w="1063" w:type="dxa"/>
            <w:vAlign w:val="center"/>
          </w:tcPr>
          <w:p>
            <w:pPr>
              <w:spacing w:line="300" w:lineRule="exact"/>
              <w:jc w:val="right"/>
              <w:rPr>
                <w:rFonts w:ascii="方正书宋_GBK" w:eastAsia="方正书宋_GBK"/>
              </w:rPr>
            </w:pPr>
            <w:r>
              <w:rPr>
                <w:rFonts w:ascii="方正书宋_GBK" w:eastAsia="方正书宋_GBK"/>
              </w:rPr>
              <w:t>22.00</w:t>
            </w:r>
          </w:p>
        </w:tc>
        <w:tc>
          <w:tcPr>
            <w:tcW w:w="1063" w:type="dxa"/>
            <w:vAlign w:val="center"/>
          </w:tcPr>
          <w:p>
            <w:pPr>
              <w:spacing w:line="300" w:lineRule="exact"/>
              <w:jc w:val="right"/>
              <w:rPr>
                <w:rFonts w:ascii="方正书宋_GBK" w:eastAsia="方正书宋_GBK"/>
              </w:rPr>
            </w:pPr>
            <w:r>
              <w:rPr>
                <w:rFonts w:ascii="方正书宋_GBK" w:eastAsia="方正书宋_GBK"/>
              </w:rPr>
              <w:t>22.00</w:t>
            </w:r>
          </w:p>
        </w:tc>
        <w:tc>
          <w:tcPr>
            <w:tcW w:w="1063" w:type="dxa"/>
            <w:vAlign w:val="center"/>
          </w:tcPr>
          <w:p>
            <w:pPr>
              <w:spacing w:line="300" w:lineRule="exact"/>
              <w:jc w:val="right"/>
              <w:rPr>
                <w:rFonts w:ascii="方正书宋_GBK" w:eastAsia="方正书宋_GBK"/>
              </w:rPr>
            </w:pPr>
            <w:r>
              <w:rPr>
                <w:rFonts w:ascii="方正书宋_GBK" w:eastAsia="方正书宋_GBK"/>
              </w:rPr>
              <w:t>22.00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图书购置</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印刷和出版</w:t>
            </w:r>
          </w:p>
        </w:tc>
        <w:tc>
          <w:tcPr>
            <w:tcW w:w="1371" w:type="dxa"/>
            <w:vAlign w:val="center"/>
          </w:tcPr>
          <w:p>
            <w:pPr>
              <w:spacing w:line="300" w:lineRule="exact"/>
              <w:jc w:val="left"/>
              <w:rPr>
                <w:rFonts w:ascii="方正书宋_GBK" w:eastAsia="方正书宋_GBK"/>
              </w:rPr>
            </w:pPr>
            <w:r>
              <w:rPr>
                <w:rFonts w:ascii="方正书宋_GBK" w:eastAsia="方正书宋_GBK"/>
              </w:rPr>
              <w:t>C0814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ascii="方正书宋_GBK" w:eastAsia="方正书宋_GBK"/>
              </w:rPr>
              <w:t>2015</w:t>
            </w:r>
            <w:r>
              <w:rPr>
                <w:rFonts w:hint="eastAsia" w:ascii="方正书宋_GBK" w:eastAsia="方正书宋_GBK"/>
              </w:rPr>
              <w:t>年工程项目尾款</w:t>
            </w:r>
          </w:p>
        </w:tc>
        <w:tc>
          <w:tcPr>
            <w:tcW w:w="1100" w:type="dxa"/>
            <w:vAlign w:val="center"/>
          </w:tcPr>
          <w:p>
            <w:pPr>
              <w:spacing w:line="300" w:lineRule="exact"/>
              <w:jc w:val="right"/>
              <w:rPr>
                <w:rFonts w:ascii="方正书宋_GBK" w:eastAsia="方正书宋_GBK"/>
              </w:rPr>
            </w:pPr>
            <w:r>
              <w:rPr>
                <w:rFonts w:ascii="方正书宋_GBK" w:eastAsia="方正书宋_GBK"/>
              </w:rPr>
              <w:t>360.00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新课改教学及办公设备购置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校园校舍维修</w:t>
            </w:r>
          </w:p>
        </w:tc>
        <w:tc>
          <w:tcPr>
            <w:tcW w:w="1100" w:type="dxa"/>
            <w:vAlign w:val="center"/>
          </w:tcPr>
          <w:p>
            <w:pPr>
              <w:spacing w:line="300" w:lineRule="exact"/>
              <w:jc w:val="right"/>
              <w:rPr>
                <w:rFonts w:ascii="方正书宋_GBK" w:eastAsia="方正书宋_GBK"/>
              </w:rPr>
            </w:pPr>
            <w:r>
              <w:rPr>
                <w:rFonts w:ascii="方正书宋_GBK" w:eastAsia="方正书宋_GBK"/>
              </w:rPr>
              <w:t>255.00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255.00</w:t>
            </w:r>
          </w:p>
        </w:tc>
        <w:tc>
          <w:tcPr>
            <w:tcW w:w="1063" w:type="dxa"/>
            <w:vAlign w:val="center"/>
          </w:tcPr>
          <w:p>
            <w:pPr>
              <w:spacing w:line="300" w:lineRule="exact"/>
              <w:jc w:val="right"/>
              <w:rPr>
                <w:rFonts w:ascii="方正书宋_GBK" w:eastAsia="方正书宋_GBK"/>
              </w:rPr>
            </w:pPr>
            <w:r>
              <w:rPr>
                <w:rFonts w:ascii="方正书宋_GBK" w:eastAsia="方正书宋_GBK"/>
              </w:rPr>
              <w:t>255.00</w:t>
            </w:r>
          </w:p>
        </w:tc>
        <w:tc>
          <w:tcPr>
            <w:tcW w:w="1063" w:type="dxa"/>
            <w:vAlign w:val="center"/>
          </w:tcPr>
          <w:p>
            <w:pPr>
              <w:spacing w:line="300" w:lineRule="exact"/>
              <w:jc w:val="right"/>
              <w:rPr>
                <w:rFonts w:ascii="方正书宋_GBK" w:eastAsia="方正书宋_GBK"/>
              </w:rPr>
            </w:pPr>
            <w:r>
              <w:rPr>
                <w:rFonts w:ascii="方正书宋_GBK" w:eastAsia="方正书宋_GBK"/>
              </w:rPr>
              <w:t>255.00</w:t>
            </w:r>
          </w:p>
        </w:tc>
        <w:tc>
          <w:tcPr>
            <w:tcW w:w="1063" w:type="dxa"/>
            <w:vAlign w:val="center"/>
          </w:tcPr>
          <w:p>
            <w:pPr>
              <w:spacing w:line="300" w:lineRule="exact"/>
              <w:jc w:val="right"/>
              <w:rPr>
                <w:rFonts w:ascii="方正书宋_GBK" w:eastAsia="方正书宋_GBK"/>
              </w:rPr>
            </w:pPr>
            <w:r>
              <w:rPr>
                <w:rFonts w:ascii="方正书宋_GBK" w:eastAsia="方正书宋_GBK"/>
              </w:rPr>
              <w:t>255.00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暖气改造</w:t>
            </w:r>
          </w:p>
        </w:tc>
        <w:tc>
          <w:tcPr>
            <w:tcW w:w="1100" w:type="dxa"/>
            <w:vAlign w:val="center"/>
          </w:tcPr>
          <w:p>
            <w:pPr>
              <w:spacing w:line="300" w:lineRule="exact"/>
              <w:jc w:val="right"/>
              <w:rPr>
                <w:rFonts w:ascii="方正书宋_GBK" w:eastAsia="方正书宋_GBK"/>
              </w:rPr>
            </w:pPr>
            <w:r>
              <w:rPr>
                <w:rFonts w:ascii="方正书宋_GBK" w:eastAsia="方正书宋_GBK"/>
              </w:rPr>
              <w:t>200.00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河北正定中学小计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1376.20</w:t>
            </w:r>
          </w:p>
        </w:tc>
        <w:tc>
          <w:tcPr>
            <w:tcW w:w="1063" w:type="dxa"/>
            <w:vAlign w:val="center"/>
          </w:tcPr>
          <w:p>
            <w:pPr>
              <w:spacing w:line="300" w:lineRule="exact"/>
              <w:jc w:val="right"/>
              <w:rPr>
                <w:rFonts w:ascii="方正书宋_GBK" w:eastAsia="方正书宋_GBK"/>
                <w:b/>
              </w:rPr>
            </w:pPr>
            <w:r>
              <w:rPr>
                <w:rFonts w:ascii="方正书宋_GBK" w:eastAsia="方正书宋_GBK"/>
                <w:b/>
              </w:rPr>
              <w:t>1376.20</w:t>
            </w:r>
          </w:p>
        </w:tc>
        <w:tc>
          <w:tcPr>
            <w:tcW w:w="1063" w:type="dxa"/>
            <w:vAlign w:val="center"/>
          </w:tcPr>
          <w:p>
            <w:pPr>
              <w:spacing w:line="300" w:lineRule="exact"/>
              <w:jc w:val="right"/>
              <w:rPr>
                <w:rFonts w:ascii="方正书宋_GBK" w:eastAsia="方正书宋_GBK"/>
                <w:b/>
              </w:rPr>
            </w:pPr>
            <w:r>
              <w:rPr>
                <w:rFonts w:ascii="方正书宋_GBK" w:eastAsia="方正书宋_GBK"/>
                <w:b/>
              </w:rPr>
              <w:t>1376.20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食堂蒸汽主管道敷设、取暖管道改造等校舍及附属设施维修</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新课改教学及办公仪器设备购置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900.00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1063" w:type="dxa"/>
            <w:vAlign w:val="center"/>
          </w:tcPr>
          <w:p>
            <w:pPr>
              <w:spacing w:line="300" w:lineRule="exact"/>
              <w:jc w:val="right"/>
              <w:rPr>
                <w:rFonts w:ascii="方正书宋_GBK" w:eastAsia="方正书宋_GBK"/>
              </w:rPr>
            </w:pPr>
            <w:r>
              <w:rPr>
                <w:rFonts w:ascii="方正书宋_GBK" w:eastAsia="方正书宋_GBK"/>
              </w:rPr>
              <w:t>900.00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学生宿舍家具用具购置</w:t>
            </w:r>
          </w:p>
        </w:tc>
        <w:tc>
          <w:tcPr>
            <w:tcW w:w="1100" w:type="dxa"/>
            <w:vAlign w:val="center"/>
          </w:tcPr>
          <w:p>
            <w:pPr>
              <w:spacing w:line="300" w:lineRule="exact"/>
              <w:jc w:val="right"/>
              <w:rPr>
                <w:rFonts w:ascii="方正书宋_GBK" w:eastAsia="方正书宋_GBK"/>
              </w:rPr>
            </w:pPr>
            <w:r>
              <w:rPr>
                <w:rFonts w:ascii="方正书宋_GBK" w:eastAsia="方正书宋_GBK"/>
              </w:rPr>
              <w:t>140.00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空调机</w:t>
            </w:r>
          </w:p>
        </w:tc>
        <w:tc>
          <w:tcPr>
            <w:tcW w:w="1371" w:type="dxa"/>
            <w:vAlign w:val="center"/>
          </w:tcPr>
          <w:p>
            <w:pPr>
              <w:spacing w:line="300" w:lineRule="exact"/>
              <w:jc w:val="left"/>
              <w:rPr>
                <w:rFonts w:ascii="方正书宋_GBK" w:eastAsia="方正书宋_GBK"/>
              </w:rPr>
            </w:pPr>
            <w:r>
              <w:rPr>
                <w:rFonts w:ascii="方正书宋_GBK" w:eastAsia="方正书宋_GBK"/>
              </w:rPr>
              <w:t>A0206180203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140.00</w:t>
            </w:r>
          </w:p>
        </w:tc>
        <w:tc>
          <w:tcPr>
            <w:tcW w:w="1063" w:type="dxa"/>
            <w:vAlign w:val="center"/>
          </w:tcPr>
          <w:p>
            <w:pPr>
              <w:spacing w:line="300" w:lineRule="exact"/>
              <w:jc w:val="right"/>
              <w:rPr>
                <w:rFonts w:ascii="方正书宋_GBK" w:eastAsia="方正书宋_GBK"/>
              </w:rPr>
            </w:pPr>
            <w:r>
              <w:rPr>
                <w:rFonts w:ascii="方正书宋_GBK" w:eastAsia="方正书宋_GBK"/>
              </w:rPr>
              <w:t>140.00</w:t>
            </w:r>
          </w:p>
        </w:tc>
        <w:tc>
          <w:tcPr>
            <w:tcW w:w="1063" w:type="dxa"/>
            <w:vAlign w:val="center"/>
          </w:tcPr>
          <w:p>
            <w:pPr>
              <w:spacing w:line="300" w:lineRule="exact"/>
              <w:jc w:val="right"/>
              <w:rPr>
                <w:rFonts w:ascii="方正书宋_GBK" w:eastAsia="方正书宋_GBK"/>
              </w:rPr>
            </w:pPr>
            <w:r>
              <w:rPr>
                <w:rFonts w:ascii="方正书宋_GBK" w:eastAsia="方正书宋_GBK"/>
              </w:rPr>
              <w:t>140.00</w:t>
            </w:r>
          </w:p>
        </w:tc>
        <w:tc>
          <w:tcPr>
            <w:tcW w:w="1063" w:type="dxa"/>
            <w:vAlign w:val="center"/>
          </w:tcPr>
          <w:p>
            <w:pPr>
              <w:spacing w:line="300" w:lineRule="exact"/>
              <w:jc w:val="right"/>
              <w:rPr>
                <w:rFonts w:ascii="方正书宋_GBK" w:eastAsia="方正书宋_GBK"/>
              </w:rPr>
            </w:pPr>
            <w:r>
              <w:rPr>
                <w:rFonts w:ascii="方正书宋_GBK" w:eastAsia="方正书宋_GBK"/>
              </w:rPr>
              <w:t>140.00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保洁服务费</w:t>
            </w:r>
          </w:p>
        </w:tc>
        <w:tc>
          <w:tcPr>
            <w:tcW w:w="1100" w:type="dxa"/>
            <w:vAlign w:val="center"/>
          </w:tcPr>
          <w:p>
            <w:pPr>
              <w:spacing w:line="300" w:lineRule="exact"/>
              <w:jc w:val="right"/>
              <w:rPr>
                <w:rFonts w:ascii="方正书宋_GBK" w:eastAsia="方正书宋_GBK"/>
              </w:rPr>
            </w:pPr>
            <w:r>
              <w:rPr>
                <w:rFonts w:ascii="方正书宋_GBK" w:eastAsia="方正书宋_GBK"/>
              </w:rPr>
              <w:t>36.20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建筑物清洁服务</w:t>
            </w:r>
          </w:p>
        </w:tc>
        <w:tc>
          <w:tcPr>
            <w:tcW w:w="1371" w:type="dxa"/>
            <w:vAlign w:val="center"/>
          </w:tcPr>
          <w:p>
            <w:pPr>
              <w:spacing w:line="300" w:lineRule="exact"/>
              <w:jc w:val="left"/>
              <w:rPr>
                <w:rFonts w:ascii="方正书宋_GBK" w:eastAsia="方正书宋_GBK"/>
              </w:rPr>
            </w:pPr>
            <w:r>
              <w:rPr>
                <w:rFonts w:ascii="方正书宋_GBK" w:eastAsia="方正书宋_GBK"/>
              </w:rPr>
              <w:t>C0811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36.20</w:t>
            </w:r>
          </w:p>
        </w:tc>
        <w:tc>
          <w:tcPr>
            <w:tcW w:w="1063" w:type="dxa"/>
            <w:vAlign w:val="center"/>
          </w:tcPr>
          <w:p>
            <w:pPr>
              <w:spacing w:line="300" w:lineRule="exact"/>
              <w:jc w:val="right"/>
              <w:rPr>
                <w:rFonts w:ascii="方正书宋_GBK" w:eastAsia="方正书宋_GBK"/>
              </w:rPr>
            </w:pPr>
            <w:r>
              <w:rPr>
                <w:rFonts w:ascii="方正书宋_GBK" w:eastAsia="方正书宋_GBK"/>
              </w:rPr>
              <w:t>36.20</w:t>
            </w:r>
          </w:p>
        </w:tc>
        <w:tc>
          <w:tcPr>
            <w:tcW w:w="1063" w:type="dxa"/>
            <w:vAlign w:val="center"/>
          </w:tcPr>
          <w:p>
            <w:pPr>
              <w:spacing w:line="300" w:lineRule="exact"/>
              <w:jc w:val="right"/>
              <w:rPr>
                <w:rFonts w:ascii="方正书宋_GBK" w:eastAsia="方正书宋_GBK"/>
              </w:rPr>
            </w:pPr>
            <w:r>
              <w:rPr>
                <w:rFonts w:ascii="方正书宋_GBK" w:eastAsia="方正书宋_GBK"/>
              </w:rPr>
              <w:t>36.20</w:t>
            </w:r>
          </w:p>
        </w:tc>
        <w:tc>
          <w:tcPr>
            <w:tcW w:w="1063" w:type="dxa"/>
            <w:vAlign w:val="center"/>
          </w:tcPr>
          <w:p>
            <w:pPr>
              <w:spacing w:line="300" w:lineRule="exact"/>
              <w:jc w:val="right"/>
              <w:rPr>
                <w:rFonts w:ascii="方正书宋_GBK" w:eastAsia="方正书宋_GBK"/>
              </w:rPr>
            </w:pPr>
            <w:r>
              <w:rPr>
                <w:rFonts w:ascii="方正书宋_GBK" w:eastAsia="方正书宋_GBK"/>
              </w:rPr>
              <w:t>36.20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石家庄学院小计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3042.70</w:t>
            </w:r>
          </w:p>
        </w:tc>
        <w:tc>
          <w:tcPr>
            <w:tcW w:w="1063" w:type="dxa"/>
            <w:vAlign w:val="center"/>
          </w:tcPr>
          <w:p>
            <w:pPr>
              <w:spacing w:line="300" w:lineRule="exact"/>
              <w:jc w:val="right"/>
              <w:rPr>
                <w:rFonts w:ascii="方正书宋_GBK" w:eastAsia="方正书宋_GBK"/>
                <w:b/>
              </w:rPr>
            </w:pPr>
            <w:r>
              <w:rPr>
                <w:rFonts w:ascii="方正书宋_GBK" w:eastAsia="方正书宋_GBK"/>
                <w:b/>
              </w:rPr>
              <w:t>3042.70</w:t>
            </w:r>
          </w:p>
        </w:tc>
        <w:tc>
          <w:tcPr>
            <w:tcW w:w="1063" w:type="dxa"/>
            <w:vAlign w:val="center"/>
          </w:tcPr>
          <w:p>
            <w:pPr>
              <w:spacing w:line="300" w:lineRule="exact"/>
              <w:jc w:val="right"/>
              <w:rPr>
                <w:rFonts w:ascii="方正书宋_GBK" w:eastAsia="方正书宋_GBK"/>
                <w:b/>
              </w:rPr>
            </w:pPr>
            <w:r>
              <w:rPr>
                <w:rFonts w:ascii="方正书宋_GBK" w:eastAsia="方正书宋_GBK"/>
                <w:b/>
              </w:rPr>
              <w:t>3042.70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保安</w:t>
            </w:r>
          </w:p>
        </w:tc>
        <w:tc>
          <w:tcPr>
            <w:tcW w:w="1100" w:type="dxa"/>
            <w:vAlign w:val="center"/>
          </w:tcPr>
          <w:p>
            <w:pPr>
              <w:spacing w:line="300" w:lineRule="exact"/>
              <w:jc w:val="right"/>
              <w:rPr>
                <w:rFonts w:ascii="方正书宋_GBK" w:eastAsia="方正书宋_GBK"/>
              </w:rPr>
            </w:pPr>
            <w:r>
              <w:rPr>
                <w:rFonts w:ascii="方正书宋_GBK" w:eastAsia="方正书宋_GBK"/>
              </w:rPr>
              <w:t>20.00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安全服务</w:t>
            </w:r>
          </w:p>
        </w:tc>
        <w:tc>
          <w:tcPr>
            <w:tcW w:w="1371" w:type="dxa"/>
            <w:vAlign w:val="center"/>
          </w:tcPr>
          <w:p>
            <w:pPr>
              <w:spacing w:line="300" w:lineRule="exact"/>
              <w:jc w:val="left"/>
              <w:rPr>
                <w:rFonts w:ascii="方正书宋_GBK" w:eastAsia="方正书宋_GBK"/>
              </w:rPr>
            </w:pPr>
            <w:r>
              <w:rPr>
                <w:rFonts w:ascii="方正书宋_GBK" w:eastAsia="方正书宋_GBK"/>
              </w:rPr>
              <w:t>C0810</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绿化</w:t>
            </w:r>
          </w:p>
        </w:tc>
        <w:tc>
          <w:tcPr>
            <w:tcW w:w="1100" w:type="dxa"/>
            <w:vAlign w:val="center"/>
          </w:tcPr>
          <w:p>
            <w:pPr>
              <w:spacing w:line="300" w:lineRule="exact"/>
              <w:jc w:val="right"/>
              <w:rPr>
                <w:rFonts w:ascii="方正书宋_GBK" w:eastAsia="方正书宋_GBK"/>
              </w:rPr>
            </w:pPr>
            <w:r>
              <w:rPr>
                <w:rFonts w:ascii="方正书宋_GBK" w:eastAsia="方正书宋_GBK"/>
              </w:rPr>
              <w:t>21.00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园林绿化管理服务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C1303</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21.00</w:t>
            </w:r>
          </w:p>
        </w:tc>
        <w:tc>
          <w:tcPr>
            <w:tcW w:w="1063" w:type="dxa"/>
            <w:vAlign w:val="center"/>
          </w:tcPr>
          <w:p>
            <w:pPr>
              <w:spacing w:line="300" w:lineRule="exact"/>
              <w:jc w:val="right"/>
              <w:rPr>
                <w:rFonts w:ascii="方正书宋_GBK" w:eastAsia="方正书宋_GBK"/>
              </w:rPr>
            </w:pPr>
            <w:r>
              <w:rPr>
                <w:rFonts w:ascii="方正书宋_GBK" w:eastAsia="方正书宋_GBK"/>
              </w:rPr>
              <w:t>21.00</w:t>
            </w:r>
          </w:p>
        </w:tc>
        <w:tc>
          <w:tcPr>
            <w:tcW w:w="1063" w:type="dxa"/>
            <w:vAlign w:val="center"/>
          </w:tcPr>
          <w:p>
            <w:pPr>
              <w:spacing w:line="300" w:lineRule="exact"/>
              <w:jc w:val="right"/>
              <w:rPr>
                <w:rFonts w:ascii="方正书宋_GBK" w:eastAsia="方正书宋_GBK"/>
              </w:rPr>
            </w:pPr>
            <w:r>
              <w:rPr>
                <w:rFonts w:ascii="方正书宋_GBK" w:eastAsia="方正书宋_GBK"/>
              </w:rPr>
              <w:t>21.00</w:t>
            </w:r>
          </w:p>
        </w:tc>
        <w:tc>
          <w:tcPr>
            <w:tcW w:w="1063" w:type="dxa"/>
            <w:vAlign w:val="center"/>
          </w:tcPr>
          <w:p>
            <w:pPr>
              <w:spacing w:line="300" w:lineRule="exact"/>
              <w:jc w:val="right"/>
              <w:rPr>
                <w:rFonts w:ascii="方正书宋_GBK" w:eastAsia="方正书宋_GBK"/>
              </w:rPr>
            </w:pPr>
            <w:r>
              <w:rPr>
                <w:rFonts w:ascii="方正书宋_GBK" w:eastAsia="方正书宋_GBK"/>
              </w:rPr>
              <w:t>21.00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保洁及校园环境卫生</w:t>
            </w:r>
          </w:p>
        </w:tc>
        <w:tc>
          <w:tcPr>
            <w:tcW w:w="1100" w:type="dxa"/>
            <w:vAlign w:val="center"/>
          </w:tcPr>
          <w:p>
            <w:pPr>
              <w:spacing w:line="300" w:lineRule="exact"/>
              <w:jc w:val="right"/>
              <w:rPr>
                <w:rFonts w:ascii="方正书宋_GBK" w:eastAsia="方正书宋_GBK"/>
              </w:rPr>
            </w:pPr>
            <w:r>
              <w:rPr>
                <w:rFonts w:ascii="方正书宋_GBK" w:eastAsia="方正书宋_GBK"/>
              </w:rPr>
              <w:t>104.00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建筑物清洁服务</w:t>
            </w:r>
          </w:p>
        </w:tc>
        <w:tc>
          <w:tcPr>
            <w:tcW w:w="1371" w:type="dxa"/>
            <w:vAlign w:val="center"/>
          </w:tcPr>
          <w:p>
            <w:pPr>
              <w:spacing w:line="300" w:lineRule="exact"/>
              <w:jc w:val="left"/>
              <w:rPr>
                <w:rFonts w:ascii="方正书宋_GBK" w:eastAsia="方正书宋_GBK"/>
              </w:rPr>
            </w:pPr>
            <w:r>
              <w:rPr>
                <w:rFonts w:ascii="方正书宋_GBK" w:eastAsia="方正书宋_GBK"/>
              </w:rPr>
              <w:t>C0811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104.00</w:t>
            </w:r>
          </w:p>
        </w:tc>
        <w:tc>
          <w:tcPr>
            <w:tcW w:w="1063" w:type="dxa"/>
            <w:vAlign w:val="center"/>
          </w:tcPr>
          <w:p>
            <w:pPr>
              <w:spacing w:line="300" w:lineRule="exact"/>
              <w:jc w:val="right"/>
              <w:rPr>
                <w:rFonts w:ascii="方正书宋_GBK" w:eastAsia="方正书宋_GBK"/>
              </w:rPr>
            </w:pPr>
            <w:r>
              <w:rPr>
                <w:rFonts w:ascii="方正书宋_GBK" w:eastAsia="方正书宋_GBK"/>
              </w:rPr>
              <w:t>104.00</w:t>
            </w:r>
          </w:p>
        </w:tc>
        <w:tc>
          <w:tcPr>
            <w:tcW w:w="1063" w:type="dxa"/>
            <w:vAlign w:val="center"/>
          </w:tcPr>
          <w:p>
            <w:pPr>
              <w:spacing w:line="300" w:lineRule="exact"/>
              <w:jc w:val="right"/>
              <w:rPr>
                <w:rFonts w:ascii="方正书宋_GBK" w:eastAsia="方正书宋_GBK"/>
              </w:rPr>
            </w:pPr>
            <w:r>
              <w:rPr>
                <w:rFonts w:ascii="方正书宋_GBK" w:eastAsia="方正书宋_GBK"/>
              </w:rPr>
              <w:t>104.00</w:t>
            </w:r>
          </w:p>
        </w:tc>
        <w:tc>
          <w:tcPr>
            <w:tcW w:w="1063" w:type="dxa"/>
            <w:vAlign w:val="center"/>
          </w:tcPr>
          <w:p>
            <w:pPr>
              <w:spacing w:line="300" w:lineRule="exact"/>
              <w:jc w:val="right"/>
              <w:rPr>
                <w:rFonts w:ascii="方正书宋_GBK" w:eastAsia="方正书宋_GBK"/>
              </w:rPr>
            </w:pPr>
            <w:r>
              <w:rPr>
                <w:rFonts w:ascii="方正书宋_GBK" w:eastAsia="方正书宋_GBK"/>
              </w:rPr>
              <w:t>104.00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网络运行维护费</w:t>
            </w:r>
          </w:p>
        </w:tc>
        <w:tc>
          <w:tcPr>
            <w:tcW w:w="1100" w:type="dxa"/>
            <w:vAlign w:val="center"/>
          </w:tcPr>
          <w:p>
            <w:pPr>
              <w:spacing w:line="300" w:lineRule="exact"/>
              <w:jc w:val="right"/>
              <w:rPr>
                <w:rFonts w:ascii="方正书宋_GBK" w:eastAsia="方正书宋_GBK"/>
              </w:rPr>
            </w:pPr>
            <w:r>
              <w:rPr>
                <w:rFonts w:ascii="方正书宋_GBK" w:eastAsia="方正书宋_GBK"/>
              </w:rPr>
              <w:t>173.50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运行维护服务</w:t>
            </w:r>
          </w:p>
        </w:tc>
        <w:tc>
          <w:tcPr>
            <w:tcW w:w="1371" w:type="dxa"/>
            <w:vAlign w:val="center"/>
          </w:tcPr>
          <w:p>
            <w:pPr>
              <w:spacing w:line="300" w:lineRule="exact"/>
              <w:jc w:val="left"/>
              <w:rPr>
                <w:rFonts w:ascii="方正书宋_GBK" w:eastAsia="方正书宋_GBK"/>
              </w:rPr>
            </w:pPr>
            <w:r>
              <w:rPr>
                <w:rFonts w:ascii="方正书宋_GBK" w:eastAsia="方正书宋_GBK"/>
              </w:rPr>
              <w:t>C0206</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173.50</w:t>
            </w:r>
          </w:p>
        </w:tc>
        <w:tc>
          <w:tcPr>
            <w:tcW w:w="1063" w:type="dxa"/>
            <w:vAlign w:val="center"/>
          </w:tcPr>
          <w:p>
            <w:pPr>
              <w:spacing w:line="300" w:lineRule="exact"/>
              <w:jc w:val="right"/>
              <w:rPr>
                <w:rFonts w:ascii="方正书宋_GBK" w:eastAsia="方正书宋_GBK"/>
              </w:rPr>
            </w:pPr>
            <w:r>
              <w:rPr>
                <w:rFonts w:ascii="方正书宋_GBK" w:eastAsia="方正书宋_GBK"/>
              </w:rPr>
              <w:t>173.50</w:t>
            </w:r>
          </w:p>
        </w:tc>
        <w:tc>
          <w:tcPr>
            <w:tcW w:w="1063" w:type="dxa"/>
            <w:vAlign w:val="center"/>
          </w:tcPr>
          <w:p>
            <w:pPr>
              <w:spacing w:line="300" w:lineRule="exact"/>
              <w:jc w:val="right"/>
              <w:rPr>
                <w:rFonts w:ascii="方正书宋_GBK" w:eastAsia="方正书宋_GBK"/>
              </w:rPr>
            </w:pPr>
            <w:r>
              <w:rPr>
                <w:rFonts w:ascii="方正书宋_GBK" w:eastAsia="方正书宋_GBK"/>
              </w:rPr>
              <w:t>173.50</w:t>
            </w:r>
          </w:p>
        </w:tc>
        <w:tc>
          <w:tcPr>
            <w:tcW w:w="1063" w:type="dxa"/>
            <w:vAlign w:val="center"/>
          </w:tcPr>
          <w:p>
            <w:pPr>
              <w:spacing w:line="300" w:lineRule="exact"/>
              <w:jc w:val="right"/>
              <w:rPr>
                <w:rFonts w:ascii="方正书宋_GBK" w:eastAsia="方正书宋_GBK"/>
              </w:rPr>
            </w:pPr>
            <w:r>
              <w:rPr>
                <w:rFonts w:ascii="方正书宋_GBK" w:eastAsia="方正书宋_GBK"/>
              </w:rPr>
              <w:t>173.50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公寓维修</w:t>
            </w:r>
          </w:p>
        </w:tc>
        <w:tc>
          <w:tcPr>
            <w:tcW w:w="1100" w:type="dxa"/>
            <w:vAlign w:val="center"/>
          </w:tcPr>
          <w:p>
            <w:pPr>
              <w:spacing w:line="300" w:lineRule="exact"/>
              <w:jc w:val="right"/>
              <w:rPr>
                <w:rFonts w:ascii="方正书宋_GBK" w:eastAsia="方正书宋_GBK"/>
              </w:rPr>
            </w:pPr>
            <w:r>
              <w:rPr>
                <w:rFonts w:ascii="方正书宋_GBK" w:eastAsia="方正书宋_GBK"/>
              </w:rPr>
              <w:t>15.00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办公设备及各种消耗用品</w:t>
            </w:r>
          </w:p>
        </w:tc>
        <w:tc>
          <w:tcPr>
            <w:tcW w:w="1100" w:type="dxa"/>
            <w:vAlign w:val="center"/>
          </w:tcPr>
          <w:p>
            <w:pPr>
              <w:spacing w:line="300" w:lineRule="exact"/>
              <w:jc w:val="right"/>
              <w:rPr>
                <w:rFonts w:ascii="方正书宋_GBK" w:eastAsia="方正书宋_GBK"/>
              </w:rPr>
            </w:pPr>
            <w:r>
              <w:rPr>
                <w:rFonts w:ascii="方正书宋_GBK" w:eastAsia="方正书宋_GBK"/>
              </w:rPr>
              <w:t>60.00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办公消耗用品及类似物品</w:t>
            </w:r>
          </w:p>
        </w:tc>
        <w:tc>
          <w:tcPr>
            <w:tcW w:w="1371" w:type="dxa"/>
            <w:vAlign w:val="center"/>
          </w:tcPr>
          <w:p>
            <w:pPr>
              <w:spacing w:line="300" w:lineRule="exact"/>
              <w:jc w:val="left"/>
              <w:rPr>
                <w:rFonts w:ascii="方正书宋_GBK" w:eastAsia="方正书宋_GBK"/>
              </w:rPr>
            </w:pPr>
            <w:r>
              <w:rPr>
                <w:rFonts w:ascii="方正书宋_GBK" w:eastAsia="方正书宋_GBK"/>
              </w:rPr>
              <w:t>A09</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图书馆外包项目</w:t>
            </w:r>
          </w:p>
        </w:tc>
        <w:tc>
          <w:tcPr>
            <w:tcW w:w="1100" w:type="dxa"/>
            <w:vAlign w:val="center"/>
          </w:tcPr>
          <w:p>
            <w:pPr>
              <w:spacing w:line="300" w:lineRule="exact"/>
              <w:jc w:val="right"/>
              <w:rPr>
                <w:rFonts w:ascii="方正书宋_GBK" w:eastAsia="方正书宋_GBK"/>
              </w:rPr>
            </w:pPr>
            <w:r>
              <w:rPr>
                <w:rFonts w:ascii="方正书宋_GBK" w:eastAsia="方正书宋_GBK"/>
              </w:rPr>
              <w:t>70.00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学生会堂、活动中心空调系统</w:t>
            </w:r>
          </w:p>
        </w:tc>
        <w:tc>
          <w:tcPr>
            <w:tcW w:w="1100" w:type="dxa"/>
            <w:vAlign w:val="center"/>
          </w:tcPr>
          <w:p>
            <w:pPr>
              <w:spacing w:line="300" w:lineRule="exact"/>
              <w:jc w:val="right"/>
              <w:rPr>
                <w:rFonts w:ascii="方正书宋_GBK" w:eastAsia="方正书宋_GBK"/>
              </w:rPr>
            </w:pPr>
            <w:r>
              <w:rPr>
                <w:rFonts w:ascii="方正书宋_GBK" w:eastAsia="方正书宋_GBK"/>
              </w:rPr>
              <w:t>303.20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空气调节电器</w:t>
            </w:r>
          </w:p>
        </w:tc>
        <w:tc>
          <w:tcPr>
            <w:tcW w:w="1371" w:type="dxa"/>
            <w:vAlign w:val="center"/>
          </w:tcPr>
          <w:p>
            <w:pPr>
              <w:spacing w:line="300" w:lineRule="exact"/>
              <w:jc w:val="left"/>
              <w:rPr>
                <w:rFonts w:ascii="方正书宋_GBK" w:eastAsia="方正书宋_GBK"/>
              </w:rPr>
            </w:pPr>
            <w:r>
              <w:rPr>
                <w:rFonts w:ascii="方正书宋_GBK" w:eastAsia="方正书宋_GBK"/>
              </w:rPr>
              <w:t>A02061802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303.20</w:t>
            </w:r>
          </w:p>
        </w:tc>
        <w:tc>
          <w:tcPr>
            <w:tcW w:w="1063" w:type="dxa"/>
            <w:vAlign w:val="center"/>
          </w:tcPr>
          <w:p>
            <w:pPr>
              <w:spacing w:line="300" w:lineRule="exact"/>
              <w:jc w:val="right"/>
              <w:rPr>
                <w:rFonts w:ascii="方正书宋_GBK" w:eastAsia="方正书宋_GBK"/>
              </w:rPr>
            </w:pPr>
            <w:r>
              <w:rPr>
                <w:rFonts w:ascii="方正书宋_GBK" w:eastAsia="方正书宋_GBK"/>
              </w:rPr>
              <w:t>303.20</w:t>
            </w:r>
          </w:p>
        </w:tc>
        <w:tc>
          <w:tcPr>
            <w:tcW w:w="1063" w:type="dxa"/>
            <w:vAlign w:val="center"/>
          </w:tcPr>
          <w:p>
            <w:pPr>
              <w:spacing w:line="300" w:lineRule="exact"/>
              <w:jc w:val="right"/>
              <w:rPr>
                <w:rFonts w:ascii="方正书宋_GBK" w:eastAsia="方正书宋_GBK"/>
              </w:rPr>
            </w:pPr>
            <w:r>
              <w:rPr>
                <w:rFonts w:ascii="方正书宋_GBK" w:eastAsia="方正书宋_GBK"/>
              </w:rPr>
              <w:t>303.20</w:t>
            </w:r>
          </w:p>
        </w:tc>
        <w:tc>
          <w:tcPr>
            <w:tcW w:w="1063" w:type="dxa"/>
            <w:vAlign w:val="center"/>
          </w:tcPr>
          <w:p>
            <w:pPr>
              <w:spacing w:line="300" w:lineRule="exact"/>
              <w:jc w:val="right"/>
              <w:rPr>
                <w:rFonts w:ascii="方正书宋_GBK" w:eastAsia="方正书宋_GBK"/>
              </w:rPr>
            </w:pPr>
            <w:r>
              <w:rPr>
                <w:rFonts w:ascii="方正书宋_GBK" w:eastAsia="方正书宋_GBK"/>
              </w:rPr>
              <w:t>303.20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金工实训基地</w:t>
            </w:r>
          </w:p>
        </w:tc>
        <w:tc>
          <w:tcPr>
            <w:tcW w:w="1100" w:type="dxa"/>
            <w:vAlign w:val="center"/>
          </w:tcPr>
          <w:p>
            <w:pPr>
              <w:spacing w:line="300" w:lineRule="exact"/>
              <w:jc w:val="right"/>
              <w:rPr>
                <w:rFonts w:ascii="方正书宋_GBK" w:eastAsia="方正书宋_GBK"/>
              </w:rPr>
            </w:pPr>
            <w:r>
              <w:rPr>
                <w:rFonts w:ascii="方正书宋_GBK" w:eastAsia="方正书宋_GBK"/>
              </w:rPr>
              <w:t>174.00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行政单位用房施工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B0104</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174.00</w:t>
            </w:r>
          </w:p>
        </w:tc>
        <w:tc>
          <w:tcPr>
            <w:tcW w:w="1063" w:type="dxa"/>
            <w:vAlign w:val="center"/>
          </w:tcPr>
          <w:p>
            <w:pPr>
              <w:spacing w:line="300" w:lineRule="exact"/>
              <w:jc w:val="right"/>
              <w:rPr>
                <w:rFonts w:ascii="方正书宋_GBK" w:eastAsia="方正书宋_GBK"/>
              </w:rPr>
            </w:pPr>
            <w:r>
              <w:rPr>
                <w:rFonts w:ascii="方正书宋_GBK" w:eastAsia="方正书宋_GBK"/>
              </w:rPr>
              <w:t>174.00</w:t>
            </w:r>
          </w:p>
        </w:tc>
        <w:tc>
          <w:tcPr>
            <w:tcW w:w="1063" w:type="dxa"/>
            <w:vAlign w:val="center"/>
          </w:tcPr>
          <w:p>
            <w:pPr>
              <w:spacing w:line="300" w:lineRule="exact"/>
              <w:jc w:val="right"/>
              <w:rPr>
                <w:rFonts w:ascii="方正书宋_GBK" w:eastAsia="方正书宋_GBK"/>
              </w:rPr>
            </w:pPr>
            <w:r>
              <w:rPr>
                <w:rFonts w:ascii="方正书宋_GBK" w:eastAsia="方正书宋_GBK"/>
              </w:rPr>
              <w:t>174.00</w:t>
            </w:r>
          </w:p>
        </w:tc>
        <w:tc>
          <w:tcPr>
            <w:tcW w:w="1063" w:type="dxa"/>
            <w:vAlign w:val="center"/>
          </w:tcPr>
          <w:p>
            <w:pPr>
              <w:spacing w:line="300" w:lineRule="exact"/>
              <w:jc w:val="right"/>
              <w:rPr>
                <w:rFonts w:ascii="方正书宋_GBK" w:eastAsia="方正书宋_GBK"/>
              </w:rPr>
            </w:pPr>
            <w:r>
              <w:rPr>
                <w:rFonts w:ascii="方正书宋_GBK" w:eastAsia="方正书宋_GBK"/>
              </w:rPr>
              <w:t>174.00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学生会堂、活动中心灯光、音响、机械设备</w:t>
            </w:r>
          </w:p>
        </w:tc>
        <w:tc>
          <w:tcPr>
            <w:tcW w:w="1100" w:type="dxa"/>
            <w:vAlign w:val="center"/>
          </w:tcPr>
          <w:p>
            <w:pPr>
              <w:spacing w:line="300" w:lineRule="exact"/>
              <w:jc w:val="right"/>
              <w:rPr>
                <w:rFonts w:ascii="方正书宋_GBK" w:eastAsia="方正书宋_GBK"/>
              </w:rPr>
            </w:pPr>
            <w:r>
              <w:rPr>
                <w:rFonts w:ascii="方正书宋_GBK" w:eastAsia="方正书宋_GBK"/>
              </w:rPr>
              <w:t>333.00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建筑物照明设备安装</w:t>
            </w:r>
          </w:p>
        </w:tc>
        <w:tc>
          <w:tcPr>
            <w:tcW w:w="1371" w:type="dxa"/>
            <w:vAlign w:val="center"/>
          </w:tcPr>
          <w:p>
            <w:pPr>
              <w:spacing w:line="300" w:lineRule="exact"/>
              <w:jc w:val="left"/>
              <w:rPr>
                <w:rFonts w:ascii="方正书宋_GBK" w:eastAsia="方正书宋_GBK"/>
              </w:rPr>
            </w:pPr>
            <w:r>
              <w:rPr>
                <w:rFonts w:ascii="方正书宋_GBK" w:eastAsia="方正书宋_GBK"/>
              </w:rPr>
              <w:t>B060301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333.00</w:t>
            </w:r>
          </w:p>
        </w:tc>
        <w:tc>
          <w:tcPr>
            <w:tcW w:w="1063" w:type="dxa"/>
            <w:vAlign w:val="center"/>
          </w:tcPr>
          <w:p>
            <w:pPr>
              <w:spacing w:line="300" w:lineRule="exact"/>
              <w:jc w:val="right"/>
              <w:rPr>
                <w:rFonts w:ascii="方正书宋_GBK" w:eastAsia="方正书宋_GBK"/>
              </w:rPr>
            </w:pPr>
            <w:r>
              <w:rPr>
                <w:rFonts w:ascii="方正书宋_GBK" w:eastAsia="方正书宋_GBK"/>
              </w:rPr>
              <w:t>333.00</w:t>
            </w:r>
          </w:p>
        </w:tc>
        <w:tc>
          <w:tcPr>
            <w:tcW w:w="1063" w:type="dxa"/>
            <w:vAlign w:val="center"/>
          </w:tcPr>
          <w:p>
            <w:pPr>
              <w:spacing w:line="300" w:lineRule="exact"/>
              <w:jc w:val="right"/>
              <w:rPr>
                <w:rFonts w:ascii="方正书宋_GBK" w:eastAsia="方正书宋_GBK"/>
              </w:rPr>
            </w:pPr>
            <w:r>
              <w:rPr>
                <w:rFonts w:ascii="方正书宋_GBK" w:eastAsia="方正书宋_GBK"/>
              </w:rPr>
              <w:t>333.00</w:t>
            </w:r>
          </w:p>
        </w:tc>
        <w:tc>
          <w:tcPr>
            <w:tcW w:w="1063" w:type="dxa"/>
            <w:vAlign w:val="center"/>
          </w:tcPr>
          <w:p>
            <w:pPr>
              <w:spacing w:line="300" w:lineRule="exact"/>
              <w:jc w:val="right"/>
              <w:rPr>
                <w:rFonts w:ascii="方正书宋_GBK" w:eastAsia="方正书宋_GBK"/>
              </w:rPr>
            </w:pPr>
            <w:r>
              <w:rPr>
                <w:rFonts w:ascii="方正书宋_GBK" w:eastAsia="方正书宋_GBK"/>
              </w:rPr>
              <w:t>333.00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学生会堂、活动中心多功能馆内装工程</w:t>
            </w:r>
          </w:p>
        </w:tc>
        <w:tc>
          <w:tcPr>
            <w:tcW w:w="1100" w:type="dxa"/>
            <w:vAlign w:val="center"/>
          </w:tcPr>
          <w:p>
            <w:pPr>
              <w:spacing w:line="300" w:lineRule="exact"/>
              <w:jc w:val="right"/>
              <w:rPr>
                <w:rFonts w:ascii="方正书宋_GBK" w:eastAsia="方正书宋_GBK"/>
              </w:rPr>
            </w:pPr>
            <w:r>
              <w:rPr>
                <w:rFonts w:ascii="方正书宋_GBK" w:eastAsia="方正书宋_GBK"/>
              </w:rPr>
              <w:t>360.00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装修工程</w:t>
            </w:r>
          </w:p>
        </w:tc>
        <w:tc>
          <w:tcPr>
            <w:tcW w:w="1371" w:type="dxa"/>
            <w:vAlign w:val="center"/>
          </w:tcPr>
          <w:p>
            <w:pPr>
              <w:spacing w:line="300" w:lineRule="exact"/>
              <w:jc w:val="left"/>
              <w:rPr>
                <w:rFonts w:ascii="方正书宋_GBK" w:eastAsia="方正书宋_GBK"/>
              </w:rPr>
            </w:pPr>
            <w:r>
              <w:rPr>
                <w:rFonts w:ascii="方正书宋_GBK" w:eastAsia="方正书宋_GBK"/>
              </w:rPr>
              <w:t>B07</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1063" w:type="dxa"/>
            <w:vAlign w:val="center"/>
          </w:tcPr>
          <w:p>
            <w:pPr>
              <w:spacing w:line="300" w:lineRule="exact"/>
              <w:jc w:val="right"/>
              <w:rPr>
                <w:rFonts w:ascii="方正书宋_GBK" w:eastAsia="方正书宋_GBK"/>
              </w:rPr>
            </w:pPr>
            <w:r>
              <w:rPr>
                <w:rFonts w:ascii="方正书宋_GBK" w:eastAsia="方正书宋_GBK"/>
              </w:rPr>
              <w:t>360.00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学生会堂、活动中心广场绿化铺装、道路、给排水及供电工程等</w:t>
            </w:r>
          </w:p>
        </w:tc>
        <w:tc>
          <w:tcPr>
            <w:tcW w:w="1100" w:type="dxa"/>
            <w:vAlign w:val="center"/>
          </w:tcPr>
          <w:p>
            <w:pPr>
              <w:spacing w:line="300" w:lineRule="exact"/>
              <w:jc w:val="right"/>
              <w:rPr>
                <w:rFonts w:ascii="方正书宋_GBK" w:eastAsia="方正书宋_GBK"/>
              </w:rPr>
            </w:pPr>
            <w:r>
              <w:rPr>
                <w:rFonts w:ascii="方正书宋_GBK" w:eastAsia="方正书宋_GBK"/>
              </w:rPr>
              <w:t>225.00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其他电力系统安装</w:t>
            </w:r>
          </w:p>
        </w:tc>
        <w:tc>
          <w:tcPr>
            <w:tcW w:w="1371" w:type="dxa"/>
            <w:vAlign w:val="center"/>
          </w:tcPr>
          <w:p>
            <w:pPr>
              <w:spacing w:line="300" w:lineRule="exact"/>
              <w:jc w:val="left"/>
              <w:rPr>
                <w:rFonts w:ascii="方正书宋_GBK" w:eastAsia="方正书宋_GBK"/>
              </w:rPr>
            </w:pPr>
            <w:r>
              <w:rPr>
                <w:rFonts w:ascii="方正书宋_GBK" w:eastAsia="方正书宋_GBK"/>
              </w:rPr>
              <w:t>B060399</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225.00</w:t>
            </w:r>
          </w:p>
        </w:tc>
        <w:tc>
          <w:tcPr>
            <w:tcW w:w="1063" w:type="dxa"/>
            <w:vAlign w:val="center"/>
          </w:tcPr>
          <w:p>
            <w:pPr>
              <w:spacing w:line="300" w:lineRule="exact"/>
              <w:jc w:val="right"/>
              <w:rPr>
                <w:rFonts w:ascii="方正书宋_GBK" w:eastAsia="方正书宋_GBK"/>
              </w:rPr>
            </w:pPr>
            <w:r>
              <w:rPr>
                <w:rFonts w:ascii="方正书宋_GBK" w:eastAsia="方正书宋_GBK"/>
              </w:rPr>
              <w:t>225.00</w:t>
            </w:r>
          </w:p>
        </w:tc>
        <w:tc>
          <w:tcPr>
            <w:tcW w:w="1063" w:type="dxa"/>
            <w:vAlign w:val="center"/>
          </w:tcPr>
          <w:p>
            <w:pPr>
              <w:spacing w:line="300" w:lineRule="exact"/>
              <w:jc w:val="right"/>
              <w:rPr>
                <w:rFonts w:ascii="方正书宋_GBK" w:eastAsia="方正书宋_GBK"/>
              </w:rPr>
            </w:pPr>
            <w:r>
              <w:rPr>
                <w:rFonts w:ascii="方正书宋_GBK" w:eastAsia="方正书宋_GBK"/>
              </w:rPr>
              <w:t>225.00</w:t>
            </w:r>
          </w:p>
        </w:tc>
        <w:tc>
          <w:tcPr>
            <w:tcW w:w="1063" w:type="dxa"/>
            <w:vAlign w:val="center"/>
          </w:tcPr>
          <w:p>
            <w:pPr>
              <w:spacing w:line="300" w:lineRule="exact"/>
              <w:jc w:val="right"/>
              <w:rPr>
                <w:rFonts w:ascii="方正书宋_GBK" w:eastAsia="方正书宋_GBK"/>
              </w:rPr>
            </w:pPr>
            <w:r>
              <w:rPr>
                <w:rFonts w:ascii="方正书宋_GBK" w:eastAsia="方正书宋_GBK"/>
              </w:rPr>
              <w:t>225.00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图书及数字资源购置经费</w:t>
            </w:r>
          </w:p>
        </w:tc>
        <w:tc>
          <w:tcPr>
            <w:tcW w:w="1100" w:type="dxa"/>
            <w:vAlign w:val="center"/>
          </w:tcPr>
          <w:p>
            <w:pPr>
              <w:spacing w:line="300" w:lineRule="exact"/>
              <w:jc w:val="right"/>
              <w:rPr>
                <w:rFonts w:ascii="方正书宋_GBK" w:eastAsia="方正书宋_GBK"/>
              </w:rPr>
            </w:pPr>
            <w:r>
              <w:rPr>
                <w:rFonts w:ascii="方正书宋_GBK" w:eastAsia="方正书宋_GBK"/>
              </w:rPr>
              <w:t>120.00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371" w:type="dxa"/>
            <w:vAlign w:val="center"/>
          </w:tcPr>
          <w:p>
            <w:pPr>
              <w:spacing w:line="300" w:lineRule="exact"/>
              <w:jc w:val="left"/>
              <w:rPr>
                <w:rFonts w:ascii="方正书宋_GBK" w:eastAsia="方正书宋_GBK"/>
              </w:rPr>
            </w:pPr>
            <w:r>
              <w:rPr>
                <w:rFonts w:ascii="方正书宋_GBK" w:eastAsia="方正书宋_GBK"/>
              </w:rPr>
              <w:t>A0501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120.00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体育场馆场地、校舍及附属设施维修</w:t>
            </w:r>
          </w:p>
        </w:tc>
        <w:tc>
          <w:tcPr>
            <w:tcW w:w="1100" w:type="dxa"/>
            <w:vAlign w:val="center"/>
          </w:tcPr>
          <w:p>
            <w:pPr>
              <w:spacing w:line="300" w:lineRule="exact"/>
              <w:jc w:val="right"/>
              <w:rPr>
                <w:rFonts w:ascii="方正书宋_GBK" w:eastAsia="方正书宋_GBK"/>
              </w:rPr>
            </w:pPr>
            <w:r>
              <w:rPr>
                <w:rFonts w:ascii="方正书宋_GBK" w:eastAsia="方正书宋_GBK"/>
              </w:rPr>
              <w:t>664.00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664.00</w:t>
            </w:r>
          </w:p>
        </w:tc>
        <w:tc>
          <w:tcPr>
            <w:tcW w:w="1063" w:type="dxa"/>
            <w:vAlign w:val="center"/>
          </w:tcPr>
          <w:p>
            <w:pPr>
              <w:spacing w:line="300" w:lineRule="exact"/>
              <w:jc w:val="right"/>
              <w:rPr>
                <w:rFonts w:ascii="方正书宋_GBK" w:eastAsia="方正书宋_GBK"/>
              </w:rPr>
            </w:pPr>
            <w:r>
              <w:rPr>
                <w:rFonts w:ascii="方正书宋_GBK" w:eastAsia="方正书宋_GBK"/>
              </w:rPr>
              <w:t>664.00</w:t>
            </w:r>
          </w:p>
        </w:tc>
        <w:tc>
          <w:tcPr>
            <w:tcW w:w="1063" w:type="dxa"/>
            <w:vAlign w:val="center"/>
          </w:tcPr>
          <w:p>
            <w:pPr>
              <w:spacing w:line="300" w:lineRule="exact"/>
              <w:jc w:val="right"/>
              <w:rPr>
                <w:rFonts w:ascii="方正书宋_GBK" w:eastAsia="方正书宋_GBK"/>
              </w:rPr>
            </w:pPr>
            <w:r>
              <w:rPr>
                <w:rFonts w:ascii="方正书宋_GBK" w:eastAsia="方正书宋_GBK"/>
              </w:rPr>
              <w:t>664.00</w:t>
            </w:r>
          </w:p>
        </w:tc>
        <w:tc>
          <w:tcPr>
            <w:tcW w:w="1063" w:type="dxa"/>
            <w:vAlign w:val="center"/>
          </w:tcPr>
          <w:p>
            <w:pPr>
              <w:spacing w:line="300" w:lineRule="exact"/>
              <w:jc w:val="right"/>
              <w:rPr>
                <w:rFonts w:ascii="方正书宋_GBK" w:eastAsia="方正书宋_GBK"/>
              </w:rPr>
            </w:pPr>
            <w:r>
              <w:rPr>
                <w:rFonts w:ascii="方正书宋_GBK" w:eastAsia="方正书宋_GBK"/>
              </w:rPr>
              <w:t>664.00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石家庄市教育科学研究所小计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3.00</w:t>
            </w:r>
          </w:p>
        </w:tc>
        <w:tc>
          <w:tcPr>
            <w:tcW w:w="1063" w:type="dxa"/>
            <w:vAlign w:val="center"/>
          </w:tcPr>
          <w:p>
            <w:pPr>
              <w:spacing w:line="300" w:lineRule="exact"/>
              <w:jc w:val="right"/>
              <w:rPr>
                <w:rFonts w:ascii="方正书宋_GBK" w:eastAsia="方正书宋_GBK"/>
                <w:b/>
              </w:rPr>
            </w:pPr>
            <w:r>
              <w:rPr>
                <w:rFonts w:ascii="方正书宋_GBK" w:eastAsia="方正书宋_GBK"/>
                <w:b/>
              </w:rPr>
              <w:t>3.00</w:t>
            </w:r>
          </w:p>
        </w:tc>
        <w:tc>
          <w:tcPr>
            <w:tcW w:w="1063" w:type="dxa"/>
            <w:vAlign w:val="center"/>
          </w:tcPr>
          <w:p>
            <w:pPr>
              <w:spacing w:line="300" w:lineRule="exact"/>
              <w:jc w:val="right"/>
              <w:rPr>
                <w:rFonts w:ascii="方正书宋_GBK" w:eastAsia="方正书宋_GBK"/>
                <w:b/>
              </w:rPr>
            </w:pPr>
            <w:r>
              <w:rPr>
                <w:rFonts w:ascii="方正书宋_GBK" w:eastAsia="方正书宋_GBK"/>
                <w:b/>
              </w:rPr>
              <w:t>3.00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购置教研设备经费</w:t>
            </w:r>
          </w:p>
        </w:tc>
        <w:tc>
          <w:tcPr>
            <w:tcW w:w="1100" w:type="dxa"/>
            <w:vAlign w:val="center"/>
          </w:tcPr>
          <w:p>
            <w:pPr>
              <w:spacing w:line="300" w:lineRule="exact"/>
              <w:jc w:val="right"/>
              <w:rPr>
                <w:rFonts w:ascii="方正书宋_GBK" w:eastAsia="方正书宋_GBK"/>
              </w:rPr>
            </w:pPr>
            <w:r>
              <w:rPr>
                <w:rFonts w:ascii="方正书宋_GBK" w:eastAsia="方正书宋_GBK"/>
              </w:rPr>
              <w:t>3.00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购置教研设备经费</w:t>
            </w:r>
          </w:p>
        </w:tc>
        <w:tc>
          <w:tcPr>
            <w:tcW w:w="1100" w:type="dxa"/>
            <w:vAlign w:val="center"/>
          </w:tcPr>
          <w:p>
            <w:pPr>
              <w:spacing w:line="300" w:lineRule="exact"/>
              <w:jc w:val="right"/>
              <w:rPr>
                <w:rFonts w:ascii="方正书宋_GBK" w:eastAsia="方正书宋_GBK"/>
              </w:rPr>
            </w:pPr>
            <w:r>
              <w:rPr>
                <w:rFonts w:ascii="方正书宋_GBK" w:eastAsia="方正书宋_GBK"/>
              </w:rPr>
              <w:t>3.00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购置教研设备经费</w:t>
            </w:r>
          </w:p>
        </w:tc>
        <w:tc>
          <w:tcPr>
            <w:tcW w:w="1100" w:type="dxa"/>
            <w:vAlign w:val="center"/>
          </w:tcPr>
          <w:p>
            <w:pPr>
              <w:spacing w:line="300" w:lineRule="exact"/>
              <w:jc w:val="right"/>
              <w:rPr>
                <w:rFonts w:ascii="方正书宋_GBK" w:eastAsia="方正书宋_GBK"/>
              </w:rPr>
            </w:pPr>
            <w:r>
              <w:rPr>
                <w:rFonts w:ascii="方正书宋_GBK" w:eastAsia="方正书宋_GBK"/>
              </w:rPr>
              <w:t>3.00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0.70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购置教研设备经费</w:t>
            </w:r>
          </w:p>
        </w:tc>
        <w:tc>
          <w:tcPr>
            <w:tcW w:w="1100" w:type="dxa"/>
            <w:vAlign w:val="center"/>
          </w:tcPr>
          <w:p>
            <w:pPr>
              <w:spacing w:line="300" w:lineRule="exact"/>
              <w:jc w:val="right"/>
              <w:rPr>
                <w:rFonts w:ascii="方正书宋_GBK" w:eastAsia="方正书宋_GBK"/>
              </w:rPr>
            </w:pPr>
            <w:r>
              <w:rPr>
                <w:rFonts w:ascii="方正书宋_GBK" w:eastAsia="方正书宋_GBK"/>
              </w:rPr>
              <w:t>3.00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空气调节电器</w:t>
            </w:r>
          </w:p>
        </w:tc>
        <w:tc>
          <w:tcPr>
            <w:tcW w:w="1371" w:type="dxa"/>
            <w:vAlign w:val="center"/>
          </w:tcPr>
          <w:p>
            <w:pPr>
              <w:spacing w:line="300" w:lineRule="exact"/>
              <w:jc w:val="left"/>
              <w:rPr>
                <w:rFonts w:ascii="方正书宋_GBK" w:eastAsia="方正书宋_GBK"/>
              </w:rPr>
            </w:pPr>
            <w:r>
              <w:rPr>
                <w:rFonts w:ascii="方正书宋_GBK" w:eastAsia="方正书宋_GBK"/>
              </w:rPr>
              <w:t>A02061802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0.20</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石家庄市生命教育指导中心小计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34.90</w:t>
            </w:r>
          </w:p>
        </w:tc>
        <w:tc>
          <w:tcPr>
            <w:tcW w:w="1063" w:type="dxa"/>
            <w:vAlign w:val="center"/>
          </w:tcPr>
          <w:p>
            <w:pPr>
              <w:spacing w:line="300" w:lineRule="exact"/>
              <w:jc w:val="right"/>
              <w:rPr>
                <w:rFonts w:ascii="方正书宋_GBK" w:eastAsia="方正书宋_GBK"/>
                <w:b/>
              </w:rPr>
            </w:pPr>
            <w:r>
              <w:rPr>
                <w:rFonts w:ascii="方正书宋_GBK" w:eastAsia="方正书宋_GBK"/>
                <w:b/>
              </w:rPr>
              <w:t>34.90</w:t>
            </w:r>
          </w:p>
        </w:tc>
        <w:tc>
          <w:tcPr>
            <w:tcW w:w="1063" w:type="dxa"/>
            <w:vAlign w:val="center"/>
          </w:tcPr>
          <w:p>
            <w:pPr>
              <w:spacing w:line="300" w:lineRule="exact"/>
              <w:jc w:val="right"/>
              <w:rPr>
                <w:rFonts w:ascii="方正书宋_GBK" w:eastAsia="方正书宋_GBK"/>
                <w:b/>
              </w:rPr>
            </w:pPr>
            <w:r>
              <w:rPr>
                <w:rFonts w:ascii="方正书宋_GBK" w:eastAsia="方正书宋_GBK"/>
                <w:b/>
              </w:rPr>
              <w:t>34.90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0.80</w:t>
            </w:r>
          </w:p>
        </w:tc>
        <w:tc>
          <w:tcPr>
            <w:tcW w:w="1063" w:type="dxa"/>
            <w:vAlign w:val="center"/>
          </w:tcPr>
          <w:p>
            <w:pPr>
              <w:spacing w:line="300" w:lineRule="exact"/>
              <w:jc w:val="right"/>
              <w:rPr>
                <w:rFonts w:ascii="方正书宋_GBK" w:eastAsia="方正书宋_GBK"/>
              </w:rPr>
            </w:pPr>
            <w:r>
              <w:rPr>
                <w:rFonts w:ascii="方正书宋_GBK" w:eastAsia="方正书宋_GBK"/>
              </w:rPr>
              <w:t>2.40</w:t>
            </w:r>
          </w:p>
        </w:tc>
        <w:tc>
          <w:tcPr>
            <w:tcW w:w="1063" w:type="dxa"/>
            <w:vAlign w:val="center"/>
          </w:tcPr>
          <w:p>
            <w:pPr>
              <w:spacing w:line="300" w:lineRule="exact"/>
              <w:jc w:val="right"/>
              <w:rPr>
                <w:rFonts w:ascii="方正书宋_GBK" w:eastAsia="方正书宋_GBK"/>
              </w:rPr>
            </w:pPr>
            <w:r>
              <w:rPr>
                <w:rFonts w:ascii="方正书宋_GBK" w:eastAsia="方正书宋_GBK"/>
              </w:rPr>
              <w:t>2.40</w:t>
            </w:r>
          </w:p>
        </w:tc>
        <w:tc>
          <w:tcPr>
            <w:tcW w:w="1063" w:type="dxa"/>
            <w:vAlign w:val="center"/>
          </w:tcPr>
          <w:p>
            <w:pPr>
              <w:spacing w:line="300" w:lineRule="exact"/>
              <w:jc w:val="right"/>
              <w:rPr>
                <w:rFonts w:ascii="方正书宋_GBK" w:eastAsia="方正书宋_GBK"/>
              </w:rPr>
            </w:pPr>
            <w:r>
              <w:rPr>
                <w:rFonts w:ascii="方正书宋_GBK" w:eastAsia="方正书宋_GBK"/>
              </w:rPr>
              <w:t>2.40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0.15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制冷空调设备</w:t>
            </w:r>
          </w:p>
        </w:tc>
        <w:tc>
          <w:tcPr>
            <w:tcW w:w="1371" w:type="dxa"/>
            <w:vAlign w:val="center"/>
          </w:tcPr>
          <w:p>
            <w:pPr>
              <w:spacing w:line="300" w:lineRule="exact"/>
              <w:jc w:val="left"/>
              <w:rPr>
                <w:rFonts w:ascii="方正书宋_GBK" w:eastAsia="方正书宋_GBK"/>
              </w:rPr>
            </w:pPr>
            <w:r>
              <w:rPr>
                <w:rFonts w:ascii="方正书宋_GBK" w:eastAsia="方正书宋_GBK"/>
              </w:rPr>
              <w:t>A020523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0.26</w:t>
            </w:r>
          </w:p>
        </w:tc>
        <w:tc>
          <w:tcPr>
            <w:tcW w:w="1063" w:type="dxa"/>
            <w:vAlign w:val="center"/>
          </w:tcPr>
          <w:p>
            <w:pPr>
              <w:spacing w:line="300" w:lineRule="exact"/>
              <w:jc w:val="right"/>
              <w:rPr>
                <w:rFonts w:ascii="方正书宋_GBK" w:eastAsia="方正书宋_GBK"/>
              </w:rPr>
            </w:pPr>
            <w:r>
              <w:rPr>
                <w:rFonts w:ascii="方正书宋_GBK" w:eastAsia="方正书宋_GBK"/>
              </w:rPr>
              <w:t>1.30</w:t>
            </w:r>
          </w:p>
        </w:tc>
        <w:tc>
          <w:tcPr>
            <w:tcW w:w="1063" w:type="dxa"/>
            <w:vAlign w:val="center"/>
          </w:tcPr>
          <w:p>
            <w:pPr>
              <w:spacing w:line="300" w:lineRule="exact"/>
              <w:jc w:val="right"/>
              <w:rPr>
                <w:rFonts w:ascii="方正书宋_GBK" w:eastAsia="方正书宋_GBK"/>
              </w:rPr>
            </w:pPr>
            <w:r>
              <w:rPr>
                <w:rFonts w:ascii="方正书宋_GBK" w:eastAsia="方正书宋_GBK"/>
              </w:rPr>
              <w:t>1.30</w:t>
            </w:r>
          </w:p>
        </w:tc>
        <w:tc>
          <w:tcPr>
            <w:tcW w:w="1063" w:type="dxa"/>
            <w:vAlign w:val="center"/>
          </w:tcPr>
          <w:p>
            <w:pPr>
              <w:spacing w:line="300" w:lineRule="exact"/>
              <w:jc w:val="right"/>
              <w:rPr>
                <w:rFonts w:ascii="方正书宋_GBK" w:eastAsia="方正书宋_GBK"/>
              </w:rPr>
            </w:pPr>
            <w:r>
              <w:rPr>
                <w:rFonts w:ascii="方正书宋_GBK" w:eastAsia="方正书宋_GBK"/>
              </w:rPr>
              <w:t>1.30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0.35</w:t>
            </w:r>
          </w:p>
        </w:tc>
        <w:tc>
          <w:tcPr>
            <w:tcW w:w="1063" w:type="dxa"/>
            <w:vAlign w:val="center"/>
          </w:tcPr>
          <w:p>
            <w:pPr>
              <w:spacing w:line="300" w:lineRule="exact"/>
              <w:jc w:val="right"/>
              <w:rPr>
                <w:rFonts w:ascii="方正书宋_GBK" w:eastAsia="方正书宋_GBK"/>
              </w:rPr>
            </w:pPr>
            <w:r>
              <w:rPr>
                <w:rFonts w:ascii="方正书宋_GBK" w:eastAsia="方正书宋_GBK"/>
              </w:rPr>
              <w:t>0.35</w:t>
            </w:r>
          </w:p>
        </w:tc>
        <w:tc>
          <w:tcPr>
            <w:tcW w:w="1063" w:type="dxa"/>
            <w:vAlign w:val="center"/>
          </w:tcPr>
          <w:p>
            <w:pPr>
              <w:spacing w:line="300" w:lineRule="exact"/>
              <w:jc w:val="right"/>
              <w:rPr>
                <w:rFonts w:ascii="方正书宋_GBK" w:eastAsia="方正书宋_GBK"/>
              </w:rPr>
            </w:pPr>
            <w:r>
              <w:rPr>
                <w:rFonts w:ascii="方正书宋_GBK" w:eastAsia="方正书宋_GBK"/>
              </w:rPr>
              <w:t>0.35</w:t>
            </w:r>
          </w:p>
        </w:tc>
        <w:tc>
          <w:tcPr>
            <w:tcW w:w="1063" w:type="dxa"/>
            <w:vAlign w:val="center"/>
          </w:tcPr>
          <w:p>
            <w:pPr>
              <w:spacing w:line="300" w:lineRule="exact"/>
              <w:jc w:val="right"/>
              <w:rPr>
                <w:rFonts w:ascii="方正书宋_GBK" w:eastAsia="方正书宋_GBK"/>
              </w:rPr>
            </w:pPr>
            <w:r>
              <w:rPr>
                <w:rFonts w:ascii="方正书宋_GBK" w:eastAsia="方正书宋_GBK"/>
              </w:rPr>
              <w:t>0.35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4.90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金属质柜类</w:t>
            </w:r>
          </w:p>
        </w:tc>
        <w:tc>
          <w:tcPr>
            <w:tcW w:w="1371" w:type="dxa"/>
            <w:vAlign w:val="center"/>
          </w:tcPr>
          <w:p>
            <w:pPr>
              <w:spacing w:line="300" w:lineRule="exact"/>
              <w:jc w:val="left"/>
              <w:rPr>
                <w:rFonts w:ascii="方正书宋_GBK" w:eastAsia="方正书宋_GBK"/>
              </w:rPr>
            </w:pPr>
            <w:r>
              <w:rPr>
                <w:rFonts w:ascii="方正书宋_GBK" w:eastAsia="方正书宋_GBK"/>
              </w:rPr>
              <w:t>A060503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0.08</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1063" w:type="dxa"/>
            <w:vAlign w:val="center"/>
          </w:tcPr>
          <w:p>
            <w:pPr>
              <w:spacing w:line="300" w:lineRule="exact"/>
              <w:jc w:val="right"/>
              <w:rPr>
                <w:rFonts w:ascii="方正书宋_GBK" w:eastAsia="方正书宋_GBK"/>
              </w:rPr>
            </w:pPr>
            <w:r>
              <w:rPr>
                <w:rFonts w:ascii="方正书宋_GBK" w:eastAsia="方正书宋_GBK"/>
              </w:rPr>
              <w:t>0.40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生命教育中心办公室（勒泰）房间装修及家具</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30</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1063" w:type="dxa"/>
            <w:vAlign w:val="center"/>
          </w:tcPr>
          <w:p>
            <w:pPr>
              <w:spacing w:line="300" w:lineRule="exact"/>
              <w:jc w:val="right"/>
              <w:rPr>
                <w:rFonts w:ascii="方正书宋_GBK" w:eastAsia="方正书宋_GBK"/>
              </w:rPr>
            </w:pPr>
            <w:r>
              <w:rPr>
                <w:rFonts w:ascii="方正书宋_GBK" w:eastAsia="方正书宋_GBK"/>
              </w:rPr>
              <w:t>15.00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生命教育中心办公室（勒泰）房间装修及家具</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30</w:t>
            </w:r>
          </w:p>
        </w:tc>
        <w:tc>
          <w:tcPr>
            <w:tcW w:w="951" w:type="dxa"/>
            <w:vAlign w:val="center"/>
          </w:tcPr>
          <w:p>
            <w:pPr>
              <w:spacing w:line="300" w:lineRule="exact"/>
              <w:jc w:val="right"/>
              <w:rPr>
                <w:rFonts w:ascii="方正书宋_GBK" w:eastAsia="方正书宋_GBK"/>
              </w:rPr>
            </w:pPr>
            <w:r>
              <w:rPr>
                <w:rFonts w:ascii="方正书宋_GBK" w:eastAsia="方正书宋_GBK"/>
              </w:rPr>
              <w:t>0.15</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1063" w:type="dxa"/>
            <w:vAlign w:val="center"/>
          </w:tcPr>
          <w:p>
            <w:pPr>
              <w:spacing w:line="300" w:lineRule="exact"/>
              <w:jc w:val="right"/>
              <w:rPr>
                <w:rFonts w:ascii="方正书宋_GBK" w:eastAsia="方正书宋_GBK"/>
              </w:rPr>
            </w:pPr>
            <w:r>
              <w:rPr>
                <w:rFonts w:ascii="方正书宋_GBK" w:eastAsia="方正书宋_GBK"/>
              </w:rPr>
              <w:t>4.50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生命教育中心办公室（勒泰）房间装修及家具</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30</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1.50</w:t>
            </w:r>
          </w:p>
        </w:tc>
        <w:tc>
          <w:tcPr>
            <w:tcW w:w="1063" w:type="dxa"/>
            <w:vAlign w:val="center"/>
          </w:tcPr>
          <w:p>
            <w:pPr>
              <w:spacing w:line="300" w:lineRule="exact"/>
              <w:jc w:val="right"/>
              <w:rPr>
                <w:rFonts w:ascii="方正书宋_GBK" w:eastAsia="方正书宋_GBK"/>
              </w:rPr>
            </w:pPr>
            <w:r>
              <w:rPr>
                <w:rFonts w:ascii="方正书宋_GBK" w:eastAsia="方正书宋_GBK"/>
              </w:rPr>
              <w:t>1.50</w:t>
            </w:r>
          </w:p>
        </w:tc>
        <w:tc>
          <w:tcPr>
            <w:tcW w:w="1063" w:type="dxa"/>
            <w:vAlign w:val="center"/>
          </w:tcPr>
          <w:p>
            <w:pPr>
              <w:spacing w:line="300" w:lineRule="exact"/>
              <w:jc w:val="right"/>
              <w:rPr>
                <w:rFonts w:ascii="方正书宋_GBK" w:eastAsia="方正书宋_GBK"/>
              </w:rPr>
            </w:pPr>
            <w:r>
              <w:rPr>
                <w:rFonts w:ascii="方正书宋_GBK" w:eastAsia="方正书宋_GBK"/>
              </w:rPr>
              <w:t>1.50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生命教育中心办公室（勒泰）房间装修及家具</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显示设备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生命教育中心办公室（勒泰）房间装修及家具</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8.00</w:t>
            </w:r>
          </w:p>
        </w:tc>
        <w:tc>
          <w:tcPr>
            <w:tcW w:w="1063" w:type="dxa"/>
            <w:vAlign w:val="center"/>
          </w:tcPr>
          <w:p>
            <w:pPr>
              <w:spacing w:line="300" w:lineRule="exact"/>
              <w:jc w:val="right"/>
              <w:rPr>
                <w:rFonts w:ascii="方正书宋_GBK" w:eastAsia="方正书宋_GBK"/>
              </w:rPr>
            </w:pPr>
            <w:r>
              <w:rPr>
                <w:rFonts w:ascii="方正书宋_GBK" w:eastAsia="方正书宋_GBK"/>
              </w:rPr>
              <w:t>8.00</w:t>
            </w:r>
          </w:p>
        </w:tc>
        <w:tc>
          <w:tcPr>
            <w:tcW w:w="1063" w:type="dxa"/>
            <w:vAlign w:val="center"/>
          </w:tcPr>
          <w:p>
            <w:pPr>
              <w:spacing w:line="300" w:lineRule="exact"/>
              <w:jc w:val="right"/>
              <w:rPr>
                <w:rFonts w:ascii="方正书宋_GBK" w:eastAsia="方正书宋_GBK"/>
              </w:rPr>
            </w:pPr>
            <w:r>
              <w:rPr>
                <w:rFonts w:ascii="方正书宋_GBK" w:eastAsia="方正书宋_GBK"/>
              </w:rPr>
              <w:t>8.00</w:t>
            </w:r>
          </w:p>
        </w:tc>
        <w:tc>
          <w:tcPr>
            <w:tcW w:w="1063" w:type="dxa"/>
            <w:vAlign w:val="center"/>
          </w:tcPr>
          <w:p>
            <w:pPr>
              <w:spacing w:line="300" w:lineRule="exact"/>
              <w:jc w:val="right"/>
              <w:rPr>
                <w:rFonts w:ascii="方正书宋_GBK" w:eastAsia="方正书宋_GBK"/>
              </w:rPr>
            </w:pPr>
            <w:r>
              <w:rPr>
                <w:rFonts w:ascii="方正书宋_GBK" w:eastAsia="方正书宋_GBK"/>
              </w:rPr>
              <w:t>8.00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石家庄市考试院小计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72.07</w:t>
            </w:r>
          </w:p>
        </w:tc>
        <w:tc>
          <w:tcPr>
            <w:tcW w:w="1063" w:type="dxa"/>
            <w:vAlign w:val="center"/>
          </w:tcPr>
          <w:p>
            <w:pPr>
              <w:spacing w:line="300" w:lineRule="exact"/>
              <w:jc w:val="right"/>
              <w:rPr>
                <w:rFonts w:ascii="方正书宋_GBK" w:eastAsia="方正书宋_GBK"/>
                <w:b/>
              </w:rPr>
            </w:pPr>
            <w:r>
              <w:rPr>
                <w:rFonts w:ascii="方正书宋_GBK" w:eastAsia="方正书宋_GBK"/>
                <w:b/>
              </w:rPr>
              <w:t>72.07</w:t>
            </w:r>
          </w:p>
        </w:tc>
        <w:tc>
          <w:tcPr>
            <w:tcW w:w="1063" w:type="dxa"/>
            <w:vAlign w:val="center"/>
          </w:tcPr>
          <w:p>
            <w:pPr>
              <w:spacing w:line="300" w:lineRule="exact"/>
              <w:jc w:val="right"/>
              <w:rPr>
                <w:rFonts w:ascii="方正书宋_GBK" w:eastAsia="方正书宋_GBK"/>
                <w:b/>
              </w:rPr>
            </w:pPr>
            <w:r>
              <w:rPr>
                <w:rFonts w:ascii="方正书宋_GBK" w:eastAsia="方正书宋_GBK"/>
                <w:b/>
              </w:rPr>
              <w:t>72.07</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32</w:t>
            </w:r>
          </w:p>
        </w:tc>
        <w:tc>
          <w:tcPr>
            <w:tcW w:w="951" w:type="dxa"/>
            <w:vAlign w:val="center"/>
          </w:tcPr>
          <w:p>
            <w:pPr>
              <w:spacing w:line="300" w:lineRule="exact"/>
              <w:jc w:val="right"/>
              <w:rPr>
                <w:rFonts w:ascii="方正书宋_GBK" w:eastAsia="方正书宋_GBK"/>
              </w:rPr>
            </w:pPr>
            <w:r>
              <w:rPr>
                <w:rFonts w:ascii="方正书宋_GBK" w:eastAsia="方正书宋_GBK"/>
              </w:rPr>
              <w:t>0.39</w:t>
            </w:r>
          </w:p>
        </w:tc>
        <w:tc>
          <w:tcPr>
            <w:tcW w:w="1063" w:type="dxa"/>
            <w:vAlign w:val="center"/>
          </w:tcPr>
          <w:p>
            <w:pPr>
              <w:spacing w:line="300" w:lineRule="exact"/>
              <w:jc w:val="right"/>
              <w:rPr>
                <w:rFonts w:ascii="方正书宋_GBK" w:eastAsia="方正书宋_GBK"/>
              </w:rPr>
            </w:pPr>
            <w:r>
              <w:rPr>
                <w:rFonts w:ascii="方正书宋_GBK" w:eastAsia="方正书宋_GBK"/>
              </w:rPr>
              <w:t>12.48</w:t>
            </w:r>
          </w:p>
        </w:tc>
        <w:tc>
          <w:tcPr>
            <w:tcW w:w="1063" w:type="dxa"/>
            <w:vAlign w:val="center"/>
          </w:tcPr>
          <w:p>
            <w:pPr>
              <w:spacing w:line="300" w:lineRule="exact"/>
              <w:jc w:val="right"/>
              <w:rPr>
                <w:rFonts w:ascii="方正书宋_GBK" w:eastAsia="方正书宋_GBK"/>
              </w:rPr>
            </w:pPr>
            <w:r>
              <w:rPr>
                <w:rFonts w:ascii="方正书宋_GBK" w:eastAsia="方正书宋_GBK"/>
              </w:rPr>
              <w:t>12.48</w:t>
            </w:r>
          </w:p>
        </w:tc>
        <w:tc>
          <w:tcPr>
            <w:tcW w:w="1063" w:type="dxa"/>
            <w:vAlign w:val="center"/>
          </w:tcPr>
          <w:p>
            <w:pPr>
              <w:spacing w:line="300" w:lineRule="exact"/>
              <w:jc w:val="right"/>
              <w:rPr>
                <w:rFonts w:ascii="方正书宋_GBK" w:eastAsia="方正书宋_GBK"/>
              </w:rPr>
            </w:pPr>
            <w:r>
              <w:rPr>
                <w:rFonts w:ascii="方正书宋_GBK" w:eastAsia="方正书宋_GBK"/>
              </w:rPr>
              <w:t>12.48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10</w:t>
            </w:r>
          </w:p>
        </w:tc>
        <w:tc>
          <w:tcPr>
            <w:tcW w:w="951" w:type="dxa"/>
            <w:vAlign w:val="center"/>
          </w:tcPr>
          <w:p>
            <w:pPr>
              <w:spacing w:line="300" w:lineRule="exact"/>
              <w:jc w:val="right"/>
              <w:rPr>
                <w:rFonts w:ascii="方正书宋_GBK" w:eastAsia="方正书宋_GBK"/>
              </w:rPr>
            </w:pPr>
            <w:r>
              <w:rPr>
                <w:rFonts w:ascii="方正书宋_GBK" w:eastAsia="方正书宋_GBK"/>
              </w:rPr>
              <w:t>0.48</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0.55</w:t>
            </w:r>
          </w:p>
        </w:tc>
        <w:tc>
          <w:tcPr>
            <w:tcW w:w="1063" w:type="dxa"/>
            <w:vAlign w:val="center"/>
          </w:tcPr>
          <w:p>
            <w:pPr>
              <w:spacing w:line="300" w:lineRule="exact"/>
              <w:jc w:val="right"/>
              <w:rPr>
                <w:rFonts w:ascii="方正书宋_GBK" w:eastAsia="方正书宋_GBK"/>
              </w:rPr>
            </w:pPr>
            <w:r>
              <w:rPr>
                <w:rFonts w:ascii="方正书宋_GBK" w:eastAsia="方正书宋_GBK"/>
              </w:rPr>
              <w:t>1.65</w:t>
            </w:r>
          </w:p>
        </w:tc>
        <w:tc>
          <w:tcPr>
            <w:tcW w:w="1063" w:type="dxa"/>
            <w:vAlign w:val="center"/>
          </w:tcPr>
          <w:p>
            <w:pPr>
              <w:spacing w:line="300" w:lineRule="exact"/>
              <w:jc w:val="right"/>
              <w:rPr>
                <w:rFonts w:ascii="方正书宋_GBK" w:eastAsia="方正书宋_GBK"/>
              </w:rPr>
            </w:pPr>
            <w:r>
              <w:rPr>
                <w:rFonts w:ascii="方正书宋_GBK" w:eastAsia="方正书宋_GBK"/>
              </w:rPr>
              <w:t>1.65</w:t>
            </w:r>
          </w:p>
        </w:tc>
        <w:tc>
          <w:tcPr>
            <w:tcW w:w="1063" w:type="dxa"/>
            <w:vAlign w:val="center"/>
          </w:tcPr>
          <w:p>
            <w:pPr>
              <w:spacing w:line="300" w:lineRule="exact"/>
              <w:jc w:val="right"/>
              <w:rPr>
                <w:rFonts w:ascii="方正书宋_GBK" w:eastAsia="方正书宋_GBK"/>
              </w:rPr>
            </w:pPr>
            <w:r>
              <w:rPr>
                <w:rFonts w:ascii="方正书宋_GBK" w:eastAsia="方正书宋_GBK"/>
              </w:rPr>
              <w:t>1.65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0.60</w:t>
            </w:r>
          </w:p>
        </w:tc>
        <w:tc>
          <w:tcPr>
            <w:tcW w:w="1063" w:type="dxa"/>
            <w:vAlign w:val="center"/>
          </w:tcPr>
          <w:p>
            <w:pPr>
              <w:spacing w:line="300" w:lineRule="exact"/>
              <w:jc w:val="right"/>
              <w:rPr>
                <w:rFonts w:ascii="方正书宋_GBK" w:eastAsia="方正书宋_GBK"/>
              </w:rPr>
            </w:pPr>
            <w:r>
              <w:rPr>
                <w:rFonts w:ascii="方正书宋_GBK" w:eastAsia="方正书宋_GBK"/>
              </w:rPr>
              <w:t>1.80</w:t>
            </w:r>
          </w:p>
        </w:tc>
        <w:tc>
          <w:tcPr>
            <w:tcW w:w="1063" w:type="dxa"/>
            <w:vAlign w:val="center"/>
          </w:tcPr>
          <w:p>
            <w:pPr>
              <w:spacing w:line="300" w:lineRule="exact"/>
              <w:jc w:val="right"/>
              <w:rPr>
                <w:rFonts w:ascii="方正书宋_GBK" w:eastAsia="方正书宋_GBK"/>
              </w:rPr>
            </w:pPr>
            <w:r>
              <w:rPr>
                <w:rFonts w:ascii="方正书宋_GBK" w:eastAsia="方正书宋_GBK"/>
              </w:rPr>
              <w:t>1.80</w:t>
            </w:r>
          </w:p>
        </w:tc>
        <w:tc>
          <w:tcPr>
            <w:tcW w:w="1063" w:type="dxa"/>
            <w:vAlign w:val="center"/>
          </w:tcPr>
          <w:p>
            <w:pPr>
              <w:spacing w:line="300" w:lineRule="exact"/>
              <w:jc w:val="right"/>
              <w:rPr>
                <w:rFonts w:ascii="方正书宋_GBK" w:eastAsia="方正书宋_GBK"/>
              </w:rPr>
            </w:pPr>
            <w:r>
              <w:rPr>
                <w:rFonts w:ascii="方正书宋_GBK" w:eastAsia="方正书宋_GBK"/>
              </w:rPr>
              <w:t>1.80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饮水器</w:t>
            </w:r>
          </w:p>
        </w:tc>
        <w:tc>
          <w:tcPr>
            <w:tcW w:w="1371" w:type="dxa"/>
            <w:vAlign w:val="center"/>
          </w:tcPr>
          <w:p>
            <w:pPr>
              <w:spacing w:line="300" w:lineRule="exact"/>
              <w:jc w:val="left"/>
              <w:rPr>
                <w:rFonts w:ascii="方正书宋_GBK" w:eastAsia="方正书宋_GBK"/>
              </w:rPr>
            </w:pPr>
            <w:r>
              <w:rPr>
                <w:rFonts w:ascii="方正书宋_GBK" w:eastAsia="方正书宋_GBK"/>
              </w:rPr>
              <w:t>A02061807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5</w:t>
            </w:r>
          </w:p>
        </w:tc>
        <w:tc>
          <w:tcPr>
            <w:tcW w:w="951" w:type="dxa"/>
            <w:vAlign w:val="center"/>
          </w:tcPr>
          <w:p>
            <w:pPr>
              <w:spacing w:line="300" w:lineRule="exact"/>
              <w:jc w:val="right"/>
              <w:rPr>
                <w:rFonts w:ascii="方正书宋_GBK" w:eastAsia="方正书宋_GBK"/>
              </w:rPr>
            </w:pPr>
            <w:r>
              <w:rPr>
                <w:rFonts w:ascii="方正书宋_GBK" w:eastAsia="方正书宋_GBK"/>
              </w:rPr>
              <w:t>1.20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传真通信设备</w:t>
            </w:r>
          </w:p>
        </w:tc>
        <w:tc>
          <w:tcPr>
            <w:tcW w:w="1371" w:type="dxa"/>
            <w:vAlign w:val="center"/>
          </w:tcPr>
          <w:p>
            <w:pPr>
              <w:spacing w:line="300" w:lineRule="exact"/>
              <w:jc w:val="left"/>
              <w:rPr>
                <w:rFonts w:ascii="方正书宋_GBK" w:eastAsia="方正书宋_GBK"/>
              </w:rPr>
            </w:pPr>
            <w:r>
              <w:rPr>
                <w:rFonts w:ascii="方正书宋_GBK" w:eastAsia="方正书宋_GBK"/>
              </w:rPr>
              <w:t>A02081001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0.15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0.45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371" w:type="dxa"/>
            <w:vAlign w:val="center"/>
          </w:tcPr>
          <w:p>
            <w:pPr>
              <w:spacing w:line="300" w:lineRule="exact"/>
              <w:jc w:val="left"/>
              <w:rPr>
                <w:rFonts w:ascii="方正书宋_GBK" w:eastAsia="方正书宋_GBK"/>
              </w:rPr>
            </w:pPr>
            <w:r>
              <w:rPr>
                <w:rFonts w:ascii="方正书宋_GBK" w:eastAsia="方正书宋_GBK"/>
              </w:rPr>
              <w:t>A020204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0.30</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1063" w:type="dxa"/>
            <w:vAlign w:val="center"/>
          </w:tcPr>
          <w:p>
            <w:pPr>
              <w:spacing w:line="300" w:lineRule="exact"/>
              <w:jc w:val="right"/>
              <w:rPr>
                <w:rFonts w:ascii="方正书宋_GBK" w:eastAsia="方正书宋_GBK"/>
              </w:rPr>
            </w:pPr>
            <w:r>
              <w:rPr>
                <w:rFonts w:ascii="方正书宋_GBK" w:eastAsia="方正书宋_GBK"/>
              </w:rPr>
              <w:t>0.90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0.19</w:t>
            </w:r>
          </w:p>
        </w:tc>
        <w:tc>
          <w:tcPr>
            <w:tcW w:w="1063" w:type="dxa"/>
            <w:vAlign w:val="center"/>
          </w:tcPr>
          <w:p>
            <w:pPr>
              <w:spacing w:line="300" w:lineRule="exact"/>
              <w:jc w:val="right"/>
              <w:rPr>
                <w:rFonts w:ascii="方正书宋_GBK" w:eastAsia="方正书宋_GBK"/>
              </w:rPr>
            </w:pPr>
            <w:r>
              <w:rPr>
                <w:rFonts w:ascii="方正书宋_GBK" w:eastAsia="方正书宋_GBK"/>
              </w:rPr>
              <w:t>0.57</w:t>
            </w:r>
          </w:p>
        </w:tc>
        <w:tc>
          <w:tcPr>
            <w:tcW w:w="1063" w:type="dxa"/>
            <w:vAlign w:val="center"/>
          </w:tcPr>
          <w:p>
            <w:pPr>
              <w:spacing w:line="300" w:lineRule="exact"/>
              <w:jc w:val="right"/>
              <w:rPr>
                <w:rFonts w:ascii="方正书宋_GBK" w:eastAsia="方正书宋_GBK"/>
              </w:rPr>
            </w:pPr>
            <w:r>
              <w:rPr>
                <w:rFonts w:ascii="方正书宋_GBK" w:eastAsia="方正书宋_GBK"/>
              </w:rPr>
              <w:t>0.57</w:t>
            </w:r>
          </w:p>
        </w:tc>
        <w:tc>
          <w:tcPr>
            <w:tcW w:w="1063" w:type="dxa"/>
            <w:vAlign w:val="center"/>
          </w:tcPr>
          <w:p>
            <w:pPr>
              <w:spacing w:line="300" w:lineRule="exact"/>
              <w:jc w:val="right"/>
              <w:rPr>
                <w:rFonts w:ascii="方正书宋_GBK" w:eastAsia="方正书宋_GBK"/>
              </w:rPr>
            </w:pPr>
            <w:r>
              <w:rPr>
                <w:rFonts w:ascii="方正书宋_GBK" w:eastAsia="方正书宋_GBK"/>
              </w:rPr>
              <w:t>0.57</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把</w:t>
            </w:r>
          </w:p>
        </w:tc>
        <w:tc>
          <w:tcPr>
            <w:tcW w:w="903" w:type="dxa"/>
            <w:vAlign w:val="center"/>
          </w:tcPr>
          <w:p>
            <w:pPr>
              <w:spacing w:line="300" w:lineRule="exact"/>
              <w:jc w:val="right"/>
              <w:rPr>
                <w:rFonts w:ascii="方正书宋_GBK" w:eastAsia="方正书宋_GBK"/>
              </w:rPr>
            </w:pPr>
            <w:r>
              <w:rPr>
                <w:rFonts w:ascii="方正书宋_GBK" w:eastAsia="方正书宋_GBK"/>
              </w:rPr>
              <w:t>20</w:t>
            </w:r>
          </w:p>
        </w:tc>
        <w:tc>
          <w:tcPr>
            <w:tcW w:w="951" w:type="dxa"/>
            <w:vAlign w:val="center"/>
          </w:tcPr>
          <w:p>
            <w:pPr>
              <w:spacing w:line="300" w:lineRule="exact"/>
              <w:jc w:val="right"/>
              <w:rPr>
                <w:rFonts w:ascii="方正书宋_GBK" w:eastAsia="方正书宋_GBK"/>
              </w:rPr>
            </w:pPr>
            <w:r>
              <w:rPr>
                <w:rFonts w:ascii="方正书宋_GBK" w:eastAsia="方正书宋_GBK"/>
              </w:rPr>
              <w:t>0.01</w:t>
            </w:r>
          </w:p>
        </w:tc>
        <w:tc>
          <w:tcPr>
            <w:tcW w:w="1063" w:type="dxa"/>
            <w:vAlign w:val="center"/>
          </w:tcPr>
          <w:p>
            <w:pPr>
              <w:spacing w:line="300" w:lineRule="exact"/>
              <w:jc w:val="right"/>
              <w:rPr>
                <w:rFonts w:ascii="方正书宋_GBK" w:eastAsia="方正书宋_GBK"/>
              </w:rPr>
            </w:pPr>
            <w:r>
              <w:rPr>
                <w:rFonts w:ascii="方正书宋_GBK" w:eastAsia="方正书宋_GBK"/>
              </w:rPr>
              <w:t>0.20</w:t>
            </w:r>
          </w:p>
        </w:tc>
        <w:tc>
          <w:tcPr>
            <w:tcW w:w="1063" w:type="dxa"/>
            <w:vAlign w:val="center"/>
          </w:tcPr>
          <w:p>
            <w:pPr>
              <w:spacing w:line="300" w:lineRule="exact"/>
              <w:jc w:val="right"/>
              <w:rPr>
                <w:rFonts w:ascii="方正书宋_GBK" w:eastAsia="方正书宋_GBK"/>
              </w:rPr>
            </w:pPr>
            <w:r>
              <w:rPr>
                <w:rFonts w:ascii="方正书宋_GBK" w:eastAsia="方正书宋_GBK"/>
              </w:rPr>
              <w:t>0.20</w:t>
            </w:r>
          </w:p>
        </w:tc>
        <w:tc>
          <w:tcPr>
            <w:tcW w:w="1063" w:type="dxa"/>
            <w:vAlign w:val="center"/>
          </w:tcPr>
          <w:p>
            <w:pPr>
              <w:spacing w:line="300" w:lineRule="exact"/>
              <w:jc w:val="right"/>
              <w:rPr>
                <w:rFonts w:ascii="方正书宋_GBK" w:eastAsia="方正书宋_GBK"/>
              </w:rPr>
            </w:pPr>
            <w:r>
              <w:rPr>
                <w:rFonts w:ascii="方正书宋_GBK" w:eastAsia="方正书宋_GBK"/>
              </w:rPr>
              <w:t>0.20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张</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0.18</w:t>
            </w:r>
          </w:p>
        </w:tc>
        <w:tc>
          <w:tcPr>
            <w:tcW w:w="1063" w:type="dxa"/>
            <w:vAlign w:val="center"/>
          </w:tcPr>
          <w:p>
            <w:pPr>
              <w:spacing w:line="300" w:lineRule="exact"/>
              <w:jc w:val="right"/>
              <w:rPr>
                <w:rFonts w:ascii="方正书宋_GBK" w:eastAsia="方正书宋_GBK"/>
              </w:rPr>
            </w:pPr>
            <w:r>
              <w:rPr>
                <w:rFonts w:ascii="方正书宋_GBK" w:eastAsia="方正书宋_GBK"/>
              </w:rPr>
              <w:t>0.18</w:t>
            </w:r>
          </w:p>
        </w:tc>
        <w:tc>
          <w:tcPr>
            <w:tcW w:w="1063" w:type="dxa"/>
            <w:vAlign w:val="center"/>
          </w:tcPr>
          <w:p>
            <w:pPr>
              <w:spacing w:line="300" w:lineRule="exact"/>
              <w:jc w:val="right"/>
              <w:rPr>
                <w:rFonts w:ascii="方正书宋_GBK" w:eastAsia="方正书宋_GBK"/>
              </w:rPr>
            </w:pPr>
            <w:r>
              <w:rPr>
                <w:rFonts w:ascii="方正书宋_GBK" w:eastAsia="方正书宋_GBK"/>
              </w:rPr>
              <w:t>0.18</w:t>
            </w:r>
          </w:p>
        </w:tc>
        <w:tc>
          <w:tcPr>
            <w:tcW w:w="1063" w:type="dxa"/>
            <w:vAlign w:val="center"/>
          </w:tcPr>
          <w:p>
            <w:pPr>
              <w:spacing w:line="300" w:lineRule="exact"/>
              <w:jc w:val="right"/>
              <w:rPr>
                <w:rFonts w:ascii="方正书宋_GBK" w:eastAsia="方正书宋_GBK"/>
              </w:rPr>
            </w:pPr>
            <w:r>
              <w:rPr>
                <w:rFonts w:ascii="方正书宋_GBK" w:eastAsia="方正书宋_GBK"/>
              </w:rPr>
              <w:t>0.18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把</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0.05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组合家具</w:t>
            </w:r>
          </w:p>
        </w:tc>
        <w:tc>
          <w:tcPr>
            <w:tcW w:w="1371" w:type="dxa"/>
            <w:vAlign w:val="center"/>
          </w:tcPr>
          <w:p>
            <w:pPr>
              <w:spacing w:line="300" w:lineRule="exact"/>
              <w:jc w:val="left"/>
              <w:rPr>
                <w:rFonts w:ascii="方正书宋_GBK" w:eastAsia="方正书宋_GBK"/>
              </w:rPr>
            </w:pPr>
            <w:r>
              <w:rPr>
                <w:rFonts w:ascii="方正书宋_GBK" w:eastAsia="方正书宋_GBK"/>
              </w:rPr>
              <w:t>A0609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1063" w:type="dxa"/>
            <w:vAlign w:val="center"/>
          </w:tcPr>
          <w:p>
            <w:pPr>
              <w:spacing w:line="300" w:lineRule="exact"/>
              <w:jc w:val="right"/>
              <w:rPr>
                <w:rFonts w:ascii="方正书宋_GBK" w:eastAsia="方正书宋_GBK"/>
              </w:rPr>
            </w:pPr>
            <w:r>
              <w:rPr>
                <w:rFonts w:ascii="方正书宋_GBK" w:eastAsia="方正书宋_GBK"/>
              </w:rPr>
              <w:t>0.24</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张</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0.14</w:t>
            </w:r>
          </w:p>
        </w:tc>
        <w:tc>
          <w:tcPr>
            <w:tcW w:w="1063" w:type="dxa"/>
            <w:vAlign w:val="center"/>
          </w:tcPr>
          <w:p>
            <w:pPr>
              <w:spacing w:line="300" w:lineRule="exact"/>
              <w:jc w:val="right"/>
              <w:rPr>
                <w:rFonts w:ascii="方正书宋_GBK" w:eastAsia="方正书宋_GBK"/>
              </w:rPr>
            </w:pPr>
            <w:r>
              <w:rPr>
                <w:rFonts w:ascii="方正书宋_GBK" w:eastAsia="方正书宋_GBK"/>
              </w:rPr>
              <w:t>0.42</w:t>
            </w:r>
          </w:p>
        </w:tc>
        <w:tc>
          <w:tcPr>
            <w:tcW w:w="1063" w:type="dxa"/>
            <w:vAlign w:val="center"/>
          </w:tcPr>
          <w:p>
            <w:pPr>
              <w:spacing w:line="300" w:lineRule="exact"/>
              <w:jc w:val="right"/>
              <w:rPr>
                <w:rFonts w:ascii="方正书宋_GBK" w:eastAsia="方正书宋_GBK"/>
              </w:rPr>
            </w:pPr>
            <w:r>
              <w:rPr>
                <w:rFonts w:ascii="方正书宋_GBK" w:eastAsia="方正书宋_GBK"/>
              </w:rPr>
              <w:t>0.42</w:t>
            </w:r>
          </w:p>
        </w:tc>
        <w:tc>
          <w:tcPr>
            <w:tcW w:w="1063" w:type="dxa"/>
            <w:vAlign w:val="center"/>
          </w:tcPr>
          <w:p>
            <w:pPr>
              <w:spacing w:line="300" w:lineRule="exact"/>
              <w:jc w:val="right"/>
              <w:rPr>
                <w:rFonts w:ascii="方正书宋_GBK" w:eastAsia="方正书宋_GBK"/>
              </w:rPr>
            </w:pPr>
            <w:r>
              <w:rPr>
                <w:rFonts w:ascii="方正书宋_GBK" w:eastAsia="方正书宋_GBK"/>
              </w:rPr>
              <w:t>0.42</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把</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0.03</w:t>
            </w:r>
          </w:p>
        </w:tc>
        <w:tc>
          <w:tcPr>
            <w:tcW w:w="1063" w:type="dxa"/>
            <w:vAlign w:val="center"/>
          </w:tcPr>
          <w:p>
            <w:pPr>
              <w:spacing w:line="300" w:lineRule="exact"/>
              <w:jc w:val="right"/>
              <w:rPr>
                <w:rFonts w:ascii="方正书宋_GBK" w:eastAsia="方正书宋_GBK"/>
              </w:rPr>
            </w:pPr>
            <w:r>
              <w:rPr>
                <w:rFonts w:ascii="方正书宋_GBK" w:eastAsia="方正书宋_GBK"/>
              </w:rPr>
              <w:t>0.09</w:t>
            </w:r>
          </w:p>
        </w:tc>
        <w:tc>
          <w:tcPr>
            <w:tcW w:w="1063" w:type="dxa"/>
            <w:vAlign w:val="center"/>
          </w:tcPr>
          <w:p>
            <w:pPr>
              <w:spacing w:line="300" w:lineRule="exact"/>
              <w:jc w:val="right"/>
              <w:rPr>
                <w:rFonts w:ascii="方正书宋_GBK" w:eastAsia="方正书宋_GBK"/>
              </w:rPr>
            </w:pPr>
            <w:r>
              <w:rPr>
                <w:rFonts w:ascii="方正书宋_GBK" w:eastAsia="方正书宋_GBK"/>
              </w:rPr>
              <w:t>0.09</w:t>
            </w:r>
          </w:p>
        </w:tc>
        <w:tc>
          <w:tcPr>
            <w:tcW w:w="1063" w:type="dxa"/>
            <w:vAlign w:val="center"/>
          </w:tcPr>
          <w:p>
            <w:pPr>
              <w:spacing w:line="300" w:lineRule="exact"/>
              <w:jc w:val="right"/>
              <w:rPr>
                <w:rFonts w:ascii="方正书宋_GBK" w:eastAsia="方正书宋_GBK"/>
              </w:rPr>
            </w:pPr>
            <w:r>
              <w:rPr>
                <w:rFonts w:ascii="方正书宋_GBK" w:eastAsia="方正书宋_GBK"/>
              </w:rPr>
              <w:t>0.09</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组合家具</w:t>
            </w:r>
          </w:p>
        </w:tc>
        <w:tc>
          <w:tcPr>
            <w:tcW w:w="1371" w:type="dxa"/>
            <w:vAlign w:val="center"/>
          </w:tcPr>
          <w:p>
            <w:pPr>
              <w:spacing w:line="300" w:lineRule="exact"/>
              <w:jc w:val="left"/>
              <w:rPr>
                <w:rFonts w:ascii="方正书宋_GBK" w:eastAsia="方正书宋_GBK"/>
              </w:rPr>
            </w:pPr>
            <w:r>
              <w:rPr>
                <w:rFonts w:ascii="方正书宋_GBK" w:eastAsia="方正书宋_GBK"/>
              </w:rPr>
              <w:t>A0609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0.07</w:t>
            </w:r>
          </w:p>
        </w:tc>
        <w:tc>
          <w:tcPr>
            <w:tcW w:w="1063" w:type="dxa"/>
            <w:vAlign w:val="center"/>
          </w:tcPr>
          <w:p>
            <w:pPr>
              <w:spacing w:line="300" w:lineRule="exact"/>
              <w:jc w:val="right"/>
              <w:rPr>
                <w:rFonts w:ascii="方正书宋_GBK" w:eastAsia="方正书宋_GBK"/>
              </w:rPr>
            </w:pPr>
            <w:r>
              <w:rPr>
                <w:rFonts w:ascii="方正书宋_GBK" w:eastAsia="方正书宋_GBK"/>
              </w:rPr>
              <w:t>0.21</w:t>
            </w:r>
          </w:p>
        </w:tc>
        <w:tc>
          <w:tcPr>
            <w:tcW w:w="1063" w:type="dxa"/>
            <w:vAlign w:val="center"/>
          </w:tcPr>
          <w:p>
            <w:pPr>
              <w:spacing w:line="300" w:lineRule="exact"/>
              <w:jc w:val="right"/>
              <w:rPr>
                <w:rFonts w:ascii="方正书宋_GBK" w:eastAsia="方正书宋_GBK"/>
              </w:rPr>
            </w:pPr>
            <w:r>
              <w:rPr>
                <w:rFonts w:ascii="方正书宋_GBK" w:eastAsia="方正书宋_GBK"/>
              </w:rPr>
              <w:t>0.21</w:t>
            </w:r>
          </w:p>
        </w:tc>
        <w:tc>
          <w:tcPr>
            <w:tcW w:w="1063" w:type="dxa"/>
            <w:vAlign w:val="center"/>
          </w:tcPr>
          <w:p>
            <w:pPr>
              <w:spacing w:line="300" w:lineRule="exact"/>
              <w:jc w:val="right"/>
              <w:rPr>
                <w:rFonts w:ascii="方正书宋_GBK" w:eastAsia="方正书宋_GBK"/>
              </w:rPr>
            </w:pPr>
            <w:r>
              <w:rPr>
                <w:rFonts w:ascii="方正书宋_GBK" w:eastAsia="方正书宋_GBK"/>
              </w:rPr>
              <w:t>0.21</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0.55</w:t>
            </w:r>
          </w:p>
        </w:tc>
        <w:tc>
          <w:tcPr>
            <w:tcW w:w="1063" w:type="dxa"/>
            <w:vAlign w:val="center"/>
          </w:tcPr>
          <w:p>
            <w:pPr>
              <w:spacing w:line="300" w:lineRule="exact"/>
              <w:jc w:val="right"/>
              <w:rPr>
                <w:rFonts w:ascii="方正书宋_GBK" w:eastAsia="方正书宋_GBK"/>
              </w:rPr>
            </w:pPr>
            <w:r>
              <w:rPr>
                <w:rFonts w:ascii="方正书宋_GBK" w:eastAsia="方正书宋_GBK"/>
              </w:rPr>
              <w:t>0.55</w:t>
            </w:r>
          </w:p>
        </w:tc>
        <w:tc>
          <w:tcPr>
            <w:tcW w:w="1063" w:type="dxa"/>
            <w:vAlign w:val="center"/>
          </w:tcPr>
          <w:p>
            <w:pPr>
              <w:spacing w:line="300" w:lineRule="exact"/>
              <w:jc w:val="right"/>
              <w:rPr>
                <w:rFonts w:ascii="方正书宋_GBK" w:eastAsia="方正书宋_GBK"/>
              </w:rPr>
            </w:pPr>
            <w:r>
              <w:rPr>
                <w:rFonts w:ascii="方正书宋_GBK" w:eastAsia="方正书宋_GBK"/>
              </w:rPr>
              <w:t>0.55</w:t>
            </w:r>
          </w:p>
        </w:tc>
        <w:tc>
          <w:tcPr>
            <w:tcW w:w="1063" w:type="dxa"/>
            <w:vAlign w:val="center"/>
          </w:tcPr>
          <w:p>
            <w:pPr>
              <w:spacing w:line="300" w:lineRule="exact"/>
              <w:jc w:val="right"/>
              <w:rPr>
                <w:rFonts w:ascii="方正书宋_GBK" w:eastAsia="方正书宋_GBK"/>
              </w:rPr>
            </w:pPr>
            <w:r>
              <w:rPr>
                <w:rFonts w:ascii="方正书宋_GBK" w:eastAsia="方正书宋_GBK"/>
              </w:rPr>
              <w:t>0.55</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31.17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0.58</w:t>
            </w:r>
          </w:p>
        </w:tc>
        <w:tc>
          <w:tcPr>
            <w:tcW w:w="1063" w:type="dxa"/>
            <w:vAlign w:val="center"/>
          </w:tcPr>
          <w:p>
            <w:pPr>
              <w:spacing w:line="300" w:lineRule="exact"/>
              <w:jc w:val="right"/>
              <w:rPr>
                <w:rFonts w:ascii="方正书宋_GBK" w:eastAsia="方正书宋_GBK"/>
              </w:rPr>
            </w:pPr>
            <w:r>
              <w:rPr>
                <w:rFonts w:ascii="方正书宋_GBK" w:eastAsia="方正书宋_GBK"/>
              </w:rPr>
              <w:t>0.58</w:t>
            </w:r>
          </w:p>
        </w:tc>
        <w:tc>
          <w:tcPr>
            <w:tcW w:w="1063" w:type="dxa"/>
            <w:vAlign w:val="center"/>
          </w:tcPr>
          <w:p>
            <w:pPr>
              <w:spacing w:line="300" w:lineRule="exact"/>
              <w:jc w:val="right"/>
              <w:rPr>
                <w:rFonts w:ascii="方正书宋_GBK" w:eastAsia="方正书宋_GBK"/>
              </w:rPr>
            </w:pPr>
            <w:r>
              <w:rPr>
                <w:rFonts w:ascii="方正书宋_GBK" w:eastAsia="方正书宋_GBK"/>
              </w:rPr>
              <w:t>0.58</w:t>
            </w:r>
          </w:p>
        </w:tc>
        <w:tc>
          <w:tcPr>
            <w:tcW w:w="1063" w:type="dxa"/>
            <w:vAlign w:val="center"/>
          </w:tcPr>
          <w:p>
            <w:pPr>
              <w:spacing w:line="300" w:lineRule="exact"/>
              <w:jc w:val="right"/>
              <w:rPr>
                <w:rFonts w:ascii="方正书宋_GBK" w:eastAsia="方正书宋_GBK"/>
              </w:rPr>
            </w:pPr>
            <w:r>
              <w:rPr>
                <w:rFonts w:ascii="方正书宋_GBK" w:eastAsia="方正书宋_GBK"/>
              </w:rPr>
              <w:t>0.58</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专项维修费</w:t>
            </w:r>
          </w:p>
        </w:tc>
        <w:tc>
          <w:tcPr>
            <w:tcW w:w="1100" w:type="dxa"/>
            <w:vAlign w:val="center"/>
          </w:tcPr>
          <w:p>
            <w:pPr>
              <w:spacing w:line="300" w:lineRule="exact"/>
              <w:jc w:val="right"/>
              <w:rPr>
                <w:rFonts w:ascii="方正书宋_GBK" w:eastAsia="方正书宋_GBK"/>
              </w:rPr>
            </w:pPr>
            <w:r>
              <w:rPr>
                <w:rFonts w:ascii="方正书宋_GBK" w:eastAsia="方正书宋_GBK"/>
              </w:rPr>
              <w:t>40.90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40.90</w:t>
            </w:r>
          </w:p>
        </w:tc>
        <w:tc>
          <w:tcPr>
            <w:tcW w:w="1063" w:type="dxa"/>
            <w:vAlign w:val="center"/>
          </w:tcPr>
          <w:p>
            <w:pPr>
              <w:spacing w:line="300" w:lineRule="exact"/>
              <w:jc w:val="right"/>
              <w:rPr>
                <w:rFonts w:ascii="方正书宋_GBK" w:eastAsia="方正书宋_GBK"/>
              </w:rPr>
            </w:pPr>
            <w:r>
              <w:rPr>
                <w:rFonts w:ascii="方正书宋_GBK" w:eastAsia="方正书宋_GBK"/>
              </w:rPr>
              <w:t>40.90</w:t>
            </w:r>
          </w:p>
        </w:tc>
        <w:tc>
          <w:tcPr>
            <w:tcW w:w="1063" w:type="dxa"/>
            <w:vAlign w:val="center"/>
          </w:tcPr>
          <w:p>
            <w:pPr>
              <w:spacing w:line="300" w:lineRule="exact"/>
              <w:jc w:val="right"/>
              <w:rPr>
                <w:rFonts w:ascii="方正书宋_GBK" w:eastAsia="方正书宋_GBK"/>
              </w:rPr>
            </w:pPr>
            <w:r>
              <w:rPr>
                <w:rFonts w:ascii="方正书宋_GBK" w:eastAsia="方正书宋_GBK"/>
              </w:rPr>
              <w:t>40.90</w:t>
            </w:r>
          </w:p>
        </w:tc>
        <w:tc>
          <w:tcPr>
            <w:tcW w:w="1063" w:type="dxa"/>
            <w:vAlign w:val="center"/>
          </w:tcPr>
          <w:p>
            <w:pPr>
              <w:spacing w:line="300" w:lineRule="exact"/>
              <w:jc w:val="right"/>
              <w:rPr>
                <w:rFonts w:ascii="方正书宋_GBK" w:eastAsia="方正书宋_GBK"/>
              </w:rPr>
            </w:pPr>
            <w:r>
              <w:rPr>
                <w:rFonts w:ascii="方正书宋_GBK" w:eastAsia="方正书宋_GBK"/>
              </w:rPr>
              <w:t>40.90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石家庄市教育装备管理中心小计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7.30</w:t>
            </w:r>
          </w:p>
        </w:tc>
        <w:tc>
          <w:tcPr>
            <w:tcW w:w="1063" w:type="dxa"/>
            <w:vAlign w:val="center"/>
          </w:tcPr>
          <w:p>
            <w:pPr>
              <w:spacing w:line="300" w:lineRule="exact"/>
              <w:jc w:val="right"/>
              <w:rPr>
                <w:rFonts w:ascii="方正书宋_GBK" w:eastAsia="方正书宋_GBK"/>
                <w:b/>
              </w:rPr>
            </w:pPr>
            <w:r>
              <w:rPr>
                <w:rFonts w:ascii="方正书宋_GBK" w:eastAsia="方正书宋_GBK"/>
                <w:b/>
              </w:rPr>
              <w:t>7.30</w:t>
            </w:r>
          </w:p>
        </w:tc>
        <w:tc>
          <w:tcPr>
            <w:tcW w:w="1063" w:type="dxa"/>
            <w:vAlign w:val="center"/>
          </w:tcPr>
          <w:p>
            <w:pPr>
              <w:spacing w:line="300" w:lineRule="exact"/>
              <w:jc w:val="right"/>
              <w:rPr>
                <w:rFonts w:ascii="方正书宋_GBK" w:eastAsia="方正书宋_GBK"/>
                <w:b/>
              </w:rPr>
            </w:pPr>
            <w:r>
              <w:rPr>
                <w:rFonts w:ascii="方正书宋_GBK" w:eastAsia="方正书宋_GBK"/>
                <w:b/>
              </w:rPr>
              <w:t>7.30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7.30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终端设备</w:t>
            </w:r>
          </w:p>
        </w:tc>
        <w:tc>
          <w:tcPr>
            <w:tcW w:w="1371" w:type="dxa"/>
            <w:vAlign w:val="center"/>
          </w:tcPr>
          <w:p>
            <w:pPr>
              <w:spacing w:line="300" w:lineRule="exact"/>
              <w:jc w:val="left"/>
              <w:rPr>
                <w:rFonts w:ascii="方正书宋_GBK" w:eastAsia="方正书宋_GBK"/>
              </w:rPr>
            </w:pPr>
            <w:r>
              <w:rPr>
                <w:rFonts w:ascii="方正书宋_GBK" w:eastAsia="方正书宋_GBK"/>
              </w:rPr>
              <w:t>A020104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7.30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10</w:t>
            </w:r>
          </w:p>
        </w:tc>
        <w:tc>
          <w:tcPr>
            <w:tcW w:w="951" w:type="dxa"/>
            <w:vAlign w:val="center"/>
          </w:tcPr>
          <w:p>
            <w:pPr>
              <w:spacing w:line="300" w:lineRule="exact"/>
              <w:jc w:val="right"/>
              <w:rPr>
                <w:rFonts w:ascii="方正书宋_GBK" w:eastAsia="方正书宋_GBK"/>
              </w:rPr>
            </w:pPr>
            <w:r>
              <w:rPr>
                <w:rFonts w:ascii="方正书宋_GBK" w:eastAsia="方正书宋_GBK"/>
              </w:rPr>
              <w:t>0.10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7.30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金属质柜类</w:t>
            </w:r>
          </w:p>
        </w:tc>
        <w:tc>
          <w:tcPr>
            <w:tcW w:w="1371" w:type="dxa"/>
            <w:vAlign w:val="center"/>
          </w:tcPr>
          <w:p>
            <w:pPr>
              <w:spacing w:line="300" w:lineRule="exact"/>
              <w:jc w:val="left"/>
              <w:rPr>
                <w:rFonts w:ascii="方正书宋_GBK" w:eastAsia="方正书宋_GBK"/>
              </w:rPr>
            </w:pPr>
            <w:r>
              <w:rPr>
                <w:rFonts w:ascii="方正书宋_GBK" w:eastAsia="方正书宋_GBK"/>
              </w:rPr>
              <w:t>A060503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10</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0.50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7.30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椅凳类</w:t>
            </w:r>
          </w:p>
        </w:tc>
        <w:tc>
          <w:tcPr>
            <w:tcW w:w="1371" w:type="dxa"/>
            <w:vAlign w:val="center"/>
          </w:tcPr>
          <w:p>
            <w:pPr>
              <w:spacing w:line="300" w:lineRule="exact"/>
              <w:jc w:val="left"/>
              <w:rPr>
                <w:rFonts w:ascii="方正书宋_GBK" w:eastAsia="方正书宋_GBK"/>
              </w:rPr>
            </w:pPr>
            <w:r>
              <w:rPr>
                <w:rFonts w:ascii="方正书宋_GBK" w:eastAsia="方正书宋_GBK"/>
              </w:rPr>
              <w:t>A0603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石家庄市电化教育中心小计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1070.00</w:t>
            </w:r>
          </w:p>
        </w:tc>
        <w:tc>
          <w:tcPr>
            <w:tcW w:w="1063" w:type="dxa"/>
            <w:vAlign w:val="center"/>
          </w:tcPr>
          <w:p>
            <w:pPr>
              <w:spacing w:line="300" w:lineRule="exact"/>
              <w:jc w:val="right"/>
              <w:rPr>
                <w:rFonts w:ascii="方正书宋_GBK" w:eastAsia="方正书宋_GBK"/>
                <w:b/>
              </w:rPr>
            </w:pPr>
            <w:r>
              <w:rPr>
                <w:rFonts w:ascii="方正书宋_GBK" w:eastAsia="方正书宋_GBK"/>
                <w:b/>
              </w:rPr>
              <w:t>1070.00</w:t>
            </w:r>
          </w:p>
        </w:tc>
        <w:tc>
          <w:tcPr>
            <w:tcW w:w="1063" w:type="dxa"/>
            <w:vAlign w:val="center"/>
          </w:tcPr>
          <w:p>
            <w:pPr>
              <w:spacing w:line="300" w:lineRule="exact"/>
              <w:jc w:val="right"/>
              <w:rPr>
                <w:rFonts w:ascii="方正书宋_GBK" w:eastAsia="方正书宋_GBK"/>
                <w:b/>
              </w:rPr>
            </w:pPr>
            <w:r>
              <w:rPr>
                <w:rFonts w:ascii="方正书宋_GBK" w:eastAsia="方正书宋_GBK"/>
                <w:b/>
              </w:rPr>
              <w:t>1070.00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教育信息化项目建设费</w:t>
            </w:r>
          </w:p>
        </w:tc>
        <w:tc>
          <w:tcPr>
            <w:tcW w:w="1100" w:type="dxa"/>
            <w:vAlign w:val="center"/>
          </w:tcPr>
          <w:p>
            <w:pPr>
              <w:spacing w:line="300" w:lineRule="exact"/>
              <w:jc w:val="right"/>
              <w:rPr>
                <w:rFonts w:ascii="方正书宋_GBK" w:eastAsia="方正书宋_GBK"/>
              </w:rPr>
            </w:pPr>
            <w:r>
              <w:rPr>
                <w:rFonts w:ascii="方正书宋_GBK" w:eastAsia="方正书宋_GBK"/>
              </w:rPr>
              <w:t>1000.00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1000.00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教育信息平台维护费</w:t>
            </w:r>
          </w:p>
        </w:tc>
        <w:tc>
          <w:tcPr>
            <w:tcW w:w="1100" w:type="dxa"/>
            <w:vAlign w:val="center"/>
          </w:tcPr>
          <w:p>
            <w:pPr>
              <w:spacing w:line="300" w:lineRule="exact"/>
              <w:jc w:val="right"/>
              <w:rPr>
                <w:rFonts w:ascii="方正书宋_GBK" w:eastAsia="方正书宋_GBK"/>
              </w:rPr>
            </w:pPr>
            <w:r>
              <w:rPr>
                <w:rFonts w:ascii="方正书宋_GBK" w:eastAsia="方正书宋_GBK"/>
              </w:rPr>
              <w:t>70.00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石家庄市中小学校外综合实践活动基地小计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1100.00</w:t>
            </w:r>
          </w:p>
        </w:tc>
        <w:tc>
          <w:tcPr>
            <w:tcW w:w="1063" w:type="dxa"/>
            <w:vAlign w:val="center"/>
          </w:tcPr>
          <w:p>
            <w:pPr>
              <w:spacing w:line="300" w:lineRule="exact"/>
              <w:jc w:val="right"/>
              <w:rPr>
                <w:rFonts w:ascii="方正书宋_GBK" w:eastAsia="方正书宋_GBK"/>
                <w:b/>
              </w:rPr>
            </w:pPr>
            <w:r>
              <w:rPr>
                <w:rFonts w:ascii="方正书宋_GBK" w:eastAsia="方正书宋_GBK"/>
                <w:b/>
              </w:rPr>
              <w:t>1100.00</w:t>
            </w:r>
          </w:p>
        </w:tc>
        <w:tc>
          <w:tcPr>
            <w:tcW w:w="1063" w:type="dxa"/>
            <w:vAlign w:val="center"/>
          </w:tcPr>
          <w:p>
            <w:pPr>
              <w:spacing w:line="300" w:lineRule="exact"/>
              <w:jc w:val="right"/>
              <w:rPr>
                <w:rFonts w:ascii="方正书宋_GBK" w:eastAsia="方正书宋_GBK"/>
                <w:b/>
              </w:rPr>
            </w:pPr>
            <w:r>
              <w:rPr>
                <w:rFonts w:ascii="方正书宋_GBK" w:eastAsia="方正书宋_GBK"/>
                <w:b/>
              </w:rPr>
              <w:t>1100.00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中小学活动基地运转费</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教育服务</w:t>
            </w:r>
          </w:p>
        </w:tc>
        <w:tc>
          <w:tcPr>
            <w:tcW w:w="1371" w:type="dxa"/>
            <w:vAlign w:val="center"/>
          </w:tcPr>
          <w:p>
            <w:pPr>
              <w:spacing w:line="300" w:lineRule="exact"/>
              <w:jc w:val="left"/>
              <w:rPr>
                <w:rFonts w:ascii="方正书宋_GBK" w:eastAsia="方正书宋_GBK"/>
              </w:rPr>
            </w:pPr>
            <w:r>
              <w:rPr>
                <w:rFonts w:ascii="方正书宋_GBK" w:eastAsia="方正书宋_GBK"/>
              </w:rPr>
              <w:t>C18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人次</w:t>
            </w:r>
          </w:p>
        </w:tc>
        <w:tc>
          <w:tcPr>
            <w:tcW w:w="903" w:type="dxa"/>
            <w:vAlign w:val="center"/>
          </w:tcPr>
          <w:p>
            <w:pPr>
              <w:spacing w:line="300" w:lineRule="exact"/>
              <w:jc w:val="right"/>
              <w:rPr>
                <w:rFonts w:ascii="方正书宋_GBK" w:eastAsia="方正书宋_GBK"/>
              </w:rPr>
            </w:pPr>
            <w:r>
              <w:rPr>
                <w:rFonts w:ascii="方正书宋_GBK" w:eastAsia="方正书宋_GBK"/>
              </w:rPr>
              <w:t>10000</w:t>
            </w:r>
          </w:p>
        </w:tc>
        <w:tc>
          <w:tcPr>
            <w:tcW w:w="951" w:type="dxa"/>
            <w:vAlign w:val="center"/>
          </w:tcPr>
          <w:p>
            <w:pPr>
              <w:spacing w:line="300" w:lineRule="exact"/>
              <w:jc w:val="right"/>
              <w:rPr>
                <w:rFonts w:ascii="方正书宋_GBK" w:eastAsia="方正书宋_GBK"/>
              </w:rPr>
            </w:pPr>
            <w:r>
              <w:rPr>
                <w:rFonts w:ascii="方正书宋_GBK" w:eastAsia="方正书宋_GBK"/>
              </w:rPr>
              <w:t>0.01</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石家庄市示范性综合实践基地建设</w:t>
            </w:r>
          </w:p>
        </w:tc>
        <w:tc>
          <w:tcPr>
            <w:tcW w:w="1100" w:type="dxa"/>
            <w:vAlign w:val="center"/>
          </w:tcPr>
          <w:p>
            <w:pPr>
              <w:spacing w:line="300" w:lineRule="exact"/>
              <w:jc w:val="right"/>
              <w:rPr>
                <w:rFonts w:ascii="方正书宋_GBK" w:eastAsia="方正书宋_GBK"/>
              </w:rPr>
            </w:pPr>
            <w:r>
              <w:rPr>
                <w:rFonts w:ascii="方正书宋_GBK" w:eastAsia="方正书宋_GBK"/>
              </w:rPr>
              <w:t>1000.00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平米</w:t>
            </w:r>
          </w:p>
        </w:tc>
        <w:tc>
          <w:tcPr>
            <w:tcW w:w="903" w:type="dxa"/>
            <w:vAlign w:val="center"/>
          </w:tcPr>
          <w:p>
            <w:pPr>
              <w:spacing w:line="300" w:lineRule="exact"/>
              <w:jc w:val="right"/>
              <w:rPr>
                <w:rFonts w:ascii="方正书宋_GBK" w:eastAsia="方正书宋_GBK"/>
              </w:rPr>
            </w:pPr>
            <w:r>
              <w:rPr>
                <w:rFonts w:ascii="方正书宋_GBK" w:eastAsia="方正书宋_GBK"/>
              </w:rPr>
              <w:t>5000</w:t>
            </w:r>
          </w:p>
        </w:tc>
        <w:tc>
          <w:tcPr>
            <w:tcW w:w="951" w:type="dxa"/>
            <w:vAlign w:val="center"/>
          </w:tcPr>
          <w:p>
            <w:pPr>
              <w:spacing w:line="300" w:lineRule="exact"/>
              <w:jc w:val="right"/>
              <w:rPr>
                <w:rFonts w:ascii="方正书宋_GBK" w:eastAsia="方正书宋_GBK"/>
              </w:rPr>
            </w:pPr>
            <w:r>
              <w:rPr>
                <w:rFonts w:ascii="方正书宋_GBK" w:eastAsia="方正书宋_GBK"/>
              </w:rPr>
              <w:t>0.20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1063" w:type="dxa"/>
            <w:vAlign w:val="center"/>
          </w:tcPr>
          <w:p>
            <w:pPr>
              <w:spacing w:line="300" w:lineRule="exact"/>
              <w:jc w:val="right"/>
              <w:rPr>
                <w:rFonts w:ascii="方正书宋_GBK" w:eastAsia="方正书宋_GBK"/>
              </w:rPr>
            </w:pPr>
            <w:r>
              <w:rPr>
                <w:rFonts w:ascii="方正书宋_GBK" w:eastAsia="方正书宋_GBK"/>
              </w:rPr>
              <w:t>1000.00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石家庄市第一职业中专学校小计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230.51</w:t>
            </w:r>
          </w:p>
        </w:tc>
        <w:tc>
          <w:tcPr>
            <w:tcW w:w="1063" w:type="dxa"/>
            <w:vAlign w:val="center"/>
          </w:tcPr>
          <w:p>
            <w:pPr>
              <w:spacing w:line="300" w:lineRule="exact"/>
              <w:jc w:val="right"/>
              <w:rPr>
                <w:rFonts w:ascii="方正书宋_GBK" w:eastAsia="方正书宋_GBK"/>
                <w:b/>
              </w:rPr>
            </w:pPr>
            <w:r>
              <w:rPr>
                <w:rFonts w:ascii="方正书宋_GBK" w:eastAsia="方正书宋_GBK"/>
                <w:b/>
              </w:rPr>
              <w:t>230.51</w:t>
            </w:r>
          </w:p>
        </w:tc>
        <w:tc>
          <w:tcPr>
            <w:tcW w:w="1063" w:type="dxa"/>
            <w:vAlign w:val="center"/>
          </w:tcPr>
          <w:p>
            <w:pPr>
              <w:spacing w:line="300" w:lineRule="exact"/>
              <w:jc w:val="right"/>
              <w:rPr>
                <w:rFonts w:ascii="方正书宋_GBK" w:eastAsia="方正书宋_GBK"/>
                <w:b/>
              </w:rPr>
            </w:pPr>
            <w:r>
              <w:rPr>
                <w:rFonts w:ascii="方正书宋_GBK" w:eastAsia="方正书宋_GBK"/>
                <w:b/>
              </w:rPr>
              <w:t>150.00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80.51</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51.80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45</w:t>
            </w:r>
          </w:p>
        </w:tc>
        <w:tc>
          <w:tcPr>
            <w:tcW w:w="951" w:type="dxa"/>
            <w:vAlign w:val="center"/>
          </w:tcPr>
          <w:p>
            <w:pPr>
              <w:spacing w:line="300" w:lineRule="exact"/>
              <w:jc w:val="right"/>
              <w:rPr>
                <w:rFonts w:ascii="方正书宋_GBK" w:eastAsia="方正书宋_GBK"/>
              </w:rPr>
            </w:pPr>
            <w:r>
              <w:rPr>
                <w:rFonts w:ascii="方正书宋_GBK" w:eastAsia="方正书宋_GBK"/>
              </w:rPr>
              <w:t>0.67</w:t>
            </w:r>
          </w:p>
        </w:tc>
        <w:tc>
          <w:tcPr>
            <w:tcW w:w="1063" w:type="dxa"/>
            <w:vAlign w:val="center"/>
          </w:tcPr>
          <w:p>
            <w:pPr>
              <w:spacing w:line="300" w:lineRule="exact"/>
              <w:jc w:val="right"/>
              <w:rPr>
                <w:rFonts w:ascii="方正书宋_GBK" w:eastAsia="方正书宋_GBK"/>
              </w:rPr>
            </w:pPr>
            <w:r>
              <w:rPr>
                <w:rFonts w:ascii="方正书宋_GBK" w:eastAsia="方正书宋_GBK"/>
              </w:rPr>
              <w:t>30.15</w:t>
            </w:r>
          </w:p>
        </w:tc>
        <w:tc>
          <w:tcPr>
            <w:tcW w:w="1063" w:type="dxa"/>
            <w:vAlign w:val="center"/>
          </w:tcPr>
          <w:p>
            <w:pPr>
              <w:spacing w:line="300" w:lineRule="exact"/>
              <w:jc w:val="right"/>
              <w:rPr>
                <w:rFonts w:ascii="方正书宋_GBK" w:eastAsia="方正书宋_GBK"/>
              </w:rPr>
            </w:pPr>
            <w:r>
              <w:rPr>
                <w:rFonts w:ascii="方正书宋_GBK" w:eastAsia="方正书宋_GBK"/>
              </w:rPr>
              <w:t>30.15</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30.15</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51.80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14.85</w:t>
            </w:r>
          </w:p>
        </w:tc>
        <w:tc>
          <w:tcPr>
            <w:tcW w:w="1063" w:type="dxa"/>
            <w:vAlign w:val="center"/>
          </w:tcPr>
          <w:p>
            <w:pPr>
              <w:spacing w:line="300" w:lineRule="exact"/>
              <w:jc w:val="right"/>
              <w:rPr>
                <w:rFonts w:ascii="方正书宋_GBK" w:eastAsia="方正书宋_GBK"/>
              </w:rPr>
            </w:pPr>
            <w:r>
              <w:rPr>
                <w:rFonts w:ascii="方正书宋_GBK" w:eastAsia="方正书宋_GBK"/>
              </w:rPr>
              <w:t>14.85</w:t>
            </w:r>
          </w:p>
        </w:tc>
        <w:tc>
          <w:tcPr>
            <w:tcW w:w="1063" w:type="dxa"/>
            <w:vAlign w:val="center"/>
          </w:tcPr>
          <w:p>
            <w:pPr>
              <w:spacing w:line="300" w:lineRule="exact"/>
              <w:jc w:val="right"/>
              <w:rPr>
                <w:rFonts w:ascii="方正书宋_GBK" w:eastAsia="方正书宋_GBK"/>
              </w:rPr>
            </w:pPr>
            <w:r>
              <w:rPr>
                <w:rFonts w:ascii="方正书宋_GBK" w:eastAsia="方正书宋_GBK"/>
              </w:rPr>
              <w:t>14.85</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14.85</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51.80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51.80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照相机及器材</w:t>
            </w:r>
          </w:p>
        </w:tc>
        <w:tc>
          <w:tcPr>
            <w:tcW w:w="1371" w:type="dxa"/>
            <w:vAlign w:val="center"/>
          </w:tcPr>
          <w:p>
            <w:pPr>
              <w:spacing w:line="300" w:lineRule="exact"/>
              <w:jc w:val="left"/>
              <w:rPr>
                <w:rFonts w:ascii="方正书宋_GBK" w:eastAsia="方正书宋_GBK"/>
              </w:rPr>
            </w:pPr>
            <w:r>
              <w:rPr>
                <w:rFonts w:ascii="方正书宋_GBK" w:eastAsia="方正书宋_GBK"/>
              </w:rPr>
              <w:t>A020205</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0.80</w:t>
            </w:r>
          </w:p>
        </w:tc>
        <w:tc>
          <w:tcPr>
            <w:tcW w:w="1063" w:type="dxa"/>
            <w:vAlign w:val="center"/>
          </w:tcPr>
          <w:p>
            <w:pPr>
              <w:spacing w:line="300" w:lineRule="exact"/>
              <w:jc w:val="right"/>
              <w:rPr>
                <w:rFonts w:ascii="方正书宋_GBK" w:eastAsia="方正书宋_GBK"/>
              </w:rPr>
            </w:pPr>
            <w:r>
              <w:rPr>
                <w:rFonts w:ascii="方正书宋_GBK" w:eastAsia="方正书宋_GBK"/>
              </w:rPr>
              <w:t>0.80</w:t>
            </w:r>
          </w:p>
        </w:tc>
        <w:tc>
          <w:tcPr>
            <w:tcW w:w="1063" w:type="dxa"/>
            <w:vAlign w:val="center"/>
          </w:tcPr>
          <w:p>
            <w:pPr>
              <w:spacing w:line="300" w:lineRule="exact"/>
              <w:jc w:val="right"/>
              <w:rPr>
                <w:rFonts w:ascii="方正书宋_GBK" w:eastAsia="方正书宋_GBK"/>
              </w:rPr>
            </w:pPr>
            <w:r>
              <w:rPr>
                <w:rFonts w:ascii="方正书宋_GBK" w:eastAsia="方正书宋_GBK"/>
              </w:rPr>
              <w:t>0.80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0.80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南综合楼改扩建</w:t>
            </w:r>
          </w:p>
        </w:tc>
        <w:tc>
          <w:tcPr>
            <w:tcW w:w="1100" w:type="dxa"/>
            <w:vAlign w:val="center"/>
          </w:tcPr>
          <w:p>
            <w:pPr>
              <w:spacing w:line="300" w:lineRule="exact"/>
              <w:jc w:val="right"/>
              <w:rPr>
                <w:rFonts w:ascii="方正书宋_GBK" w:eastAsia="方正书宋_GBK"/>
              </w:rPr>
            </w:pPr>
            <w:r>
              <w:rPr>
                <w:rFonts w:ascii="方正书宋_GBK" w:eastAsia="方正书宋_GBK"/>
              </w:rPr>
              <w:t>150.00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平方米</w:t>
            </w:r>
          </w:p>
        </w:tc>
        <w:tc>
          <w:tcPr>
            <w:tcW w:w="903" w:type="dxa"/>
            <w:vAlign w:val="center"/>
          </w:tcPr>
          <w:p>
            <w:pPr>
              <w:spacing w:line="300" w:lineRule="exact"/>
              <w:jc w:val="right"/>
              <w:rPr>
                <w:rFonts w:ascii="方正书宋_GBK" w:eastAsia="方正书宋_GBK"/>
              </w:rPr>
            </w:pPr>
            <w:r>
              <w:rPr>
                <w:rFonts w:ascii="方正书宋_GBK" w:eastAsia="方正书宋_GBK"/>
              </w:rPr>
              <w:t>1000</w:t>
            </w:r>
          </w:p>
        </w:tc>
        <w:tc>
          <w:tcPr>
            <w:tcW w:w="951" w:type="dxa"/>
            <w:vAlign w:val="center"/>
          </w:tcPr>
          <w:p>
            <w:pPr>
              <w:spacing w:line="300" w:lineRule="exact"/>
              <w:jc w:val="right"/>
              <w:rPr>
                <w:rFonts w:ascii="方正书宋_GBK" w:eastAsia="方正书宋_GBK"/>
              </w:rPr>
            </w:pPr>
            <w:r>
              <w:rPr>
                <w:rFonts w:ascii="方正书宋_GBK" w:eastAsia="方正书宋_GBK"/>
              </w:rPr>
              <w:t>0.15</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校园维修费</w:t>
            </w:r>
          </w:p>
        </w:tc>
        <w:tc>
          <w:tcPr>
            <w:tcW w:w="1100" w:type="dxa"/>
            <w:vAlign w:val="center"/>
          </w:tcPr>
          <w:p>
            <w:pPr>
              <w:spacing w:line="300" w:lineRule="exact"/>
              <w:jc w:val="right"/>
              <w:rPr>
                <w:rFonts w:ascii="方正书宋_GBK" w:eastAsia="方正书宋_GBK"/>
              </w:rPr>
            </w:pPr>
            <w:r>
              <w:rPr>
                <w:rFonts w:ascii="方正书宋_GBK" w:eastAsia="方正书宋_GBK"/>
              </w:rPr>
              <w:t>18.71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18.71</w:t>
            </w:r>
          </w:p>
        </w:tc>
        <w:tc>
          <w:tcPr>
            <w:tcW w:w="1063" w:type="dxa"/>
            <w:vAlign w:val="center"/>
          </w:tcPr>
          <w:p>
            <w:pPr>
              <w:spacing w:line="300" w:lineRule="exact"/>
              <w:jc w:val="right"/>
              <w:rPr>
                <w:rFonts w:ascii="方正书宋_GBK" w:eastAsia="方正书宋_GBK"/>
              </w:rPr>
            </w:pPr>
            <w:r>
              <w:rPr>
                <w:rFonts w:ascii="方正书宋_GBK" w:eastAsia="方正书宋_GBK"/>
              </w:rPr>
              <w:t>18.71</w:t>
            </w:r>
          </w:p>
        </w:tc>
        <w:tc>
          <w:tcPr>
            <w:tcW w:w="1063" w:type="dxa"/>
            <w:vAlign w:val="center"/>
          </w:tcPr>
          <w:p>
            <w:pPr>
              <w:spacing w:line="300" w:lineRule="exact"/>
              <w:jc w:val="right"/>
              <w:rPr>
                <w:rFonts w:ascii="方正书宋_GBK" w:eastAsia="方正书宋_GBK"/>
              </w:rPr>
            </w:pPr>
            <w:r>
              <w:rPr>
                <w:rFonts w:ascii="方正书宋_GBK" w:eastAsia="方正书宋_GBK"/>
              </w:rPr>
              <w:t>18.71</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18.71</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物业管理服务费</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安全服务</w:t>
            </w:r>
          </w:p>
        </w:tc>
        <w:tc>
          <w:tcPr>
            <w:tcW w:w="1371" w:type="dxa"/>
            <w:vAlign w:val="center"/>
          </w:tcPr>
          <w:p>
            <w:pPr>
              <w:spacing w:line="300" w:lineRule="exact"/>
              <w:jc w:val="left"/>
              <w:rPr>
                <w:rFonts w:ascii="方正书宋_GBK" w:eastAsia="方正书宋_GBK"/>
              </w:rPr>
            </w:pPr>
            <w:r>
              <w:rPr>
                <w:rFonts w:ascii="方正书宋_GBK" w:eastAsia="方正书宋_GBK"/>
              </w:rPr>
              <w:t>C0810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10.00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石家庄市第二职业中专学校小计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151.59</w:t>
            </w:r>
          </w:p>
        </w:tc>
        <w:tc>
          <w:tcPr>
            <w:tcW w:w="1063" w:type="dxa"/>
            <w:vAlign w:val="center"/>
          </w:tcPr>
          <w:p>
            <w:pPr>
              <w:spacing w:line="300" w:lineRule="exact"/>
              <w:jc w:val="right"/>
              <w:rPr>
                <w:rFonts w:ascii="方正书宋_GBK" w:eastAsia="方正书宋_GBK"/>
                <w:b/>
              </w:rPr>
            </w:pPr>
            <w:r>
              <w:rPr>
                <w:rFonts w:ascii="方正书宋_GBK" w:eastAsia="方正书宋_GBK"/>
                <w:b/>
              </w:rPr>
              <w:t>151.59</w:t>
            </w:r>
          </w:p>
        </w:tc>
        <w:tc>
          <w:tcPr>
            <w:tcW w:w="1063" w:type="dxa"/>
            <w:vAlign w:val="center"/>
          </w:tcPr>
          <w:p>
            <w:pPr>
              <w:spacing w:line="300" w:lineRule="exact"/>
              <w:jc w:val="right"/>
              <w:rPr>
                <w:rFonts w:ascii="方正书宋_GBK" w:eastAsia="方正书宋_GBK"/>
                <w:b/>
              </w:rPr>
            </w:pP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151.59</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100" w:type="dxa"/>
            <w:vAlign w:val="center"/>
          </w:tcPr>
          <w:p>
            <w:pPr>
              <w:spacing w:line="300" w:lineRule="exact"/>
              <w:jc w:val="right"/>
              <w:rPr>
                <w:rFonts w:ascii="方正书宋_GBK" w:eastAsia="方正书宋_GBK"/>
              </w:rPr>
            </w:pPr>
            <w:r>
              <w:rPr>
                <w:rFonts w:ascii="方正书宋_GBK" w:eastAsia="方正书宋_GBK"/>
              </w:rPr>
              <w:t>62.00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155</w:t>
            </w:r>
          </w:p>
        </w:tc>
        <w:tc>
          <w:tcPr>
            <w:tcW w:w="951" w:type="dxa"/>
            <w:vAlign w:val="center"/>
          </w:tcPr>
          <w:p>
            <w:pPr>
              <w:spacing w:line="300" w:lineRule="exact"/>
              <w:jc w:val="right"/>
              <w:rPr>
                <w:rFonts w:ascii="方正书宋_GBK" w:eastAsia="方正书宋_GBK"/>
              </w:rPr>
            </w:pPr>
            <w:r>
              <w:rPr>
                <w:rFonts w:ascii="方正书宋_GBK" w:eastAsia="方正书宋_GBK"/>
              </w:rPr>
              <w:t>0.40</w:t>
            </w:r>
          </w:p>
        </w:tc>
        <w:tc>
          <w:tcPr>
            <w:tcW w:w="1063" w:type="dxa"/>
            <w:vAlign w:val="center"/>
          </w:tcPr>
          <w:p>
            <w:pPr>
              <w:spacing w:line="300" w:lineRule="exact"/>
              <w:jc w:val="right"/>
              <w:rPr>
                <w:rFonts w:ascii="方正书宋_GBK" w:eastAsia="方正书宋_GBK"/>
              </w:rPr>
            </w:pPr>
            <w:r>
              <w:rPr>
                <w:rFonts w:ascii="方正书宋_GBK" w:eastAsia="方正书宋_GBK"/>
              </w:rPr>
              <w:t>62.00</w:t>
            </w:r>
          </w:p>
        </w:tc>
        <w:tc>
          <w:tcPr>
            <w:tcW w:w="1063" w:type="dxa"/>
            <w:vAlign w:val="center"/>
          </w:tcPr>
          <w:p>
            <w:pPr>
              <w:spacing w:line="300" w:lineRule="exact"/>
              <w:jc w:val="right"/>
              <w:rPr>
                <w:rFonts w:ascii="方正书宋_GBK" w:eastAsia="方正书宋_GBK"/>
              </w:rPr>
            </w:pPr>
            <w:r>
              <w:rPr>
                <w:rFonts w:ascii="方正书宋_GBK" w:eastAsia="方正书宋_GBK"/>
              </w:rPr>
              <w:t>62.00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62.00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物联网综合实训设备</w:t>
            </w:r>
          </w:p>
        </w:tc>
        <w:tc>
          <w:tcPr>
            <w:tcW w:w="1100" w:type="dxa"/>
            <w:vAlign w:val="center"/>
          </w:tcPr>
          <w:p>
            <w:pPr>
              <w:spacing w:line="300" w:lineRule="exact"/>
              <w:jc w:val="right"/>
              <w:rPr>
                <w:rFonts w:ascii="方正书宋_GBK" w:eastAsia="方正书宋_GBK"/>
              </w:rPr>
            </w:pPr>
            <w:r>
              <w:rPr>
                <w:rFonts w:ascii="方正书宋_GBK" w:eastAsia="方正书宋_GBK"/>
              </w:rPr>
              <w:t>67.99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67.99</w:t>
            </w:r>
          </w:p>
        </w:tc>
        <w:tc>
          <w:tcPr>
            <w:tcW w:w="1063" w:type="dxa"/>
            <w:vAlign w:val="center"/>
          </w:tcPr>
          <w:p>
            <w:pPr>
              <w:spacing w:line="300" w:lineRule="exact"/>
              <w:jc w:val="right"/>
              <w:rPr>
                <w:rFonts w:ascii="方正书宋_GBK" w:eastAsia="方正书宋_GBK"/>
              </w:rPr>
            </w:pPr>
            <w:r>
              <w:rPr>
                <w:rFonts w:ascii="方正书宋_GBK" w:eastAsia="方正书宋_GBK"/>
              </w:rPr>
              <w:t>67.99</w:t>
            </w:r>
          </w:p>
        </w:tc>
        <w:tc>
          <w:tcPr>
            <w:tcW w:w="1063" w:type="dxa"/>
            <w:vAlign w:val="center"/>
          </w:tcPr>
          <w:p>
            <w:pPr>
              <w:spacing w:line="300" w:lineRule="exact"/>
              <w:jc w:val="right"/>
              <w:rPr>
                <w:rFonts w:ascii="方正书宋_GBK" w:eastAsia="方正书宋_GBK"/>
              </w:rPr>
            </w:pPr>
            <w:r>
              <w:rPr>
                <w:rFonts w:ascii="方正书宋_GBK" w:eastAsia="方正书宋_GBK"/>
              </w:rPr>
              <w:t>67.99</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67.99</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教学楼和学生宿舍粉刷</w:t>
            </w:r>
          </w:p>
        </w:tc>
        <w:tc>
          <w:tcPr>
            <w:tcW w:w="1100" w:type="dxa"/>
            <w:vAlign w:val="center"/>
          </w:tcPr>
          <w:p>
            <w:pPr>
              <w:spacing w:line="300" w:lineRule="exact"/>
              <w:jc w:val="right"/>
              <w:rPr>
                <w:rFonts w:ascii="方正书宋_GBK" w:eastAsia="方正书宋_GBK"/>
              </w:rPr>
            </w:pPr>
            <w:r>
              <w:rPr>
                <w:rFonts w:ascii="方正书宋_GBK" w:eastAsia="方正书宋_GBK"/>
              </w:rPr>
              <w:t>21.60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21.60</w:t>
            </w:r>
          </w:p>
        </w:tc>
        <w:tc>
          <w:tcPr>
            <w:tcW w:w="1063" w:type="dxa"/>
            <w:vAlign w:val="center"/>
          </w:tcPr>
          <w:p>
            <w:pPr>
              <w:spacing w:line="300" w:lineRule="exact"/>
              <w:jc w:val="right"/>
              <w:rPr>
                <w:rFonts w:ascii="方正书宋_GBK" w:eastAsia="方正书宋_GBK"/>
              </w:rPr>
            </w:pPr>
            <w:r>
              <w:rPr>
                <w:rFonts w:ascii="方正书宋_GBK" w:eastAsia="方正书宋_GBK"/>
              </w:rPr>
              <w:t>21.60</w:t>
            </w:r>
          </w:p>
        </w:tc>
        <w:tc>
          <w:tcPr>
            <w:tcW w:w="1063" w:type="dxa"/>
            <w:vAlign w:val="center"/>
          </w:tcPr>
          <w:p>
            <w:pPr>
              <w:spacing w:line="300" w:lineRule="exact"/>
              <w:jc w:val="right"/>
              <w:rPr>
                <w:rFonts w:ascii="方正书宋_GBK" w:eastAsia="方正书宋_GBK"/>
              </w:rPr>
            </w:pPr>
            <w:r>
              <w:rPr>
                <w:rFonts w:ascii="方正书宋_GBK" w:eastAsia="方正书宋_GBK"/>
              </w:rPr>
              <w:t>21.60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21.60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石家庄市第三职业中专学校小计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325.00</w:t>
            </w:r>
          </w:p>
        </w:tc>
        <w:tc>
          <w:tcPr>
            <w:tcW w:w="1063" w:type="dxa"/>
            <w:vAlign w:val="center"/>
          </w:tcPr>
          <w:p>
            <w:pPr>
              <w:spacing w:line="300" w:lineRule="exact"/>
              <w:jc w:val="right"/>
              <w:rPr>
                <w:rFonts w:ascii="方正书宋_GBK" w:eastAsia="方正书宋_GBK"/>
                <w:b/>
              </w:rPr>
            </w:pPr>
            <w:r>
              <w:rPr>
                <w:rFonts w:ascii="方正书宋_GBK" w:eastAsia="方正书宋_GBK"/>
                <w:b/>
              </w:rPr>
              <w:t>325.00</w:t>
            </w:r>
          </w:p>
        </w:tc>
        <w:tc>
          <w:tcPr>
            <w:tcW w:w="1063" w:type="dxa"/>
            <w:vAlign w:val="center"/>
          </w:tcPr>
          <w:p>
            <w:pPr>
              <w:spacing w:line="300" w:lineRule="exact"/>
              <w:jc w:val="right"/>
              <w:rPr>
                <w:rFonts w:ascii="方正书宋_GBK" w:eastAsia="方正书宋_GBK"/>
                <w:b/>
              </w:rPr>
            </w:pPr>
            <w:r>
              <w:rPr>
                <w:rFonts w:ascii="方正书宋_GBK" w:eastAsia="方正书宋_GBK"/>
                <w:b/>
              </w:rPr>
              <w:t>59.86</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265.14</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22.70</w:t>
            </w:r>
          </w:p>
        </w:tc>
        <w:tc>
          <w:tcPr>
            <w:tcW w:w="1063" w:type="dxa"/>
            <w:vAlign w:val="center"/>
          </w:tcPr>
          <w:p>
            <w:pPr>
              <w:spacing w:line="300" w:lineRule="exact"/>
              <w:jc w:val="right"/>
              <w:rPr>
                <w:rFonts w:ascii="方正书宋_GBK" w:eastAsia="方正书宋_GBK"/>
              </w:rPr>
            </w:pPr>
            <w:r>
              <w:rPr>
                <w:rFonts w:ascii="方正书宋_GBK" w:eastAsia="方正书宋_GBK"/>
              </w:rPr>
              <w:t>22.70</w:t>
            </w:r>
          </w:p>
        </w:tc>
        <w:tc>
          <w:tcPr>
            <w:tcW w:w="1063" w:type="dxa"/>
            <w:vAlign w:val="center"/>
          </w:tcPr>
          <w:p>
            <w:pPr>
              <w:spacing w:line="300" w:lineRule="exact"/>
              <w:jc w:val="right"/>
              <w:rPr>
                <w:rFonts w:ascii="方正书宋_GBK" w:eastAsia="方正书宋_GBK"/>
              </w:rPr>
            </w:pPr>
            <w:r>
              <w:rPr>
                <w:rFonts w:ascii="方正书宋_GBK" w:eastAsia="方正书宋_GBK"/>
              </w:rPr>
              <w:t>22.70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22.70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23.80</w:t>
            </w:r>
          </w:p>
        </w:tc>
        <w:tc>
          <w:tcPr>
            <w:tcW w:w="1063" w:type="dxa"/>
            <w:vAlign w:val="center"/>
          </w:tcPr>
          <w:p>
            <w:pPr>
              <w:spacing w:line="300" w:lineRule="exact"/>
              <w:jc w:val="right"/>
              <w:rPr>
                <w:rFonts w:ascii="方正书宋_GBK" w:eastAsia="方正书宋_GBK"/>
              </w:rPr>
            </w:pPr>
            <w:r>
              <w:rPr>
                <w:rFonts w:ascii="方正书宋_GBK" w:eastAsia="方正书宋_GBK"/>
              </w:rPr>
              <w:t>23.80</w:t>
            </w:r>
          </w:p>
        </w:tc>
        <w:tc>
          <w:tcPr>
            <w:tcW w:w="1063" w:type="dxa"/>
            <w:vAlign w:val="center"/>
          </w:tcPr>
          <w:p>
            <w:pPr>
              <w:spacing w:line="300" w:lineRule="exact"/>
              <w:jc w:val="right"/>
              <w:rPr>
                <w:rFonts w:ascii="方正书宋_GBK" w:eastAsia="方正书宋_GBK"/>
              </w:rPr>
            </w:pPr>
            <w:r>
              <w:rPr>
                <w:rFonts w:ascii="方正书宋_GBK" w:eastAsia="方正书宋_GBK"/>
              </w:rPr>
              <w:t>23.80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23.80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28.00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50</w:t>
            </w:r>
          </w:p>
        </w:tc>
        <w:tc>
          <w:tcPr>
            <w:tcW w:w="951" w:type="dxa"/>
            <w:vAlign w:val="center"/>
          </w:tcPr>
          <w:p>
            <w:pPr>
              <w:spacing w:line="300" w:lineRule="exact"/>
              <w:jc w:val="right"/>
              <w:rPr>
                <w:rFonts w:ascii="方正书宋_GBK" w:eastAsia="方正书宋_GBK"/>
              </w:rPr>
            </w:pPr>
            <w:r>
              <w:rPr>
                <w:rFonts w:ascii="方正书宋_GBK" w:eastAsia="方正书宋_GBK"/>
              </w:rPr>
              <w:t>0.45</w:t>
            </w:r>
          </w:p>
        </w:tc>
        <w:tc>
          <w:tcPr>
            <w:tcW w:w="1063" w:type="dxa"/>
            <w:vAlign w:val="center"/>
          </w:tcPr>
          <w:p>
            <w:pPr>
              <w:spacing w:line="300" w:lineRule="exact"/>
              <w:jc w:val="right"/>
              <w:rPr>
                <w:rFonts w:ascii="方正书宋_GBK" w:eastAsia="方正书宋_GBK"/>
              </w:rPr>
            </w:pPr>
            <w:r>
              <w:rPr>
                <w:rFonts w:ascii="方正书宋_GBK" w:eastAsia="方正书宋_GBK"/>
              </w:rPr>
              <w:t>22.50</w:t>
            </w:r>
          </w:p>
        </w:tc>
        <w:tc>
          <w:tcPr>
            <w:tcW w:w="1063" w:type="dxa"/>
            <w:vAlign w:val="center"/>
          </w:tcPr>
          <w:p>
            <w:pPr>
              <w:spacing w:line="300" w:lineRule="exact"/>
              <w:jc w:val="right"/>
              <w:rPr>
                <w:rFonts w:ascii="方正书宋_GBK" w:eastAsia="方正书宋_GBK"/>
              </w:rPr>
            </w:pPr>
            <w:r>
              <w:rPr>
                <w:rFonts w:ascii="方正书宋_GBK" w:eastAsia="方正书宋_GBK"/>
              </w:rPr>
              <w:t>22.50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22.50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照相机及器材</w:t>
            </w:r>
          </w:p>
        </w:tc>
        <w:tc>
          <w:tcPr>
            <w:tcW w:w="1371" w:type="dxa"/>
            <w:vAlign w:val="center"/>
          </w:tcPr>
          <w:p>
            <w:pPr>
              <w:spacing w:line="300" w:lineRule="exact"/>
              <w:jc w:val="left"/>
              <w:rPr>
                <w:rFonts w:ascii="方正书宋_GBK" w:eastAsia="方正书宋_GBK"/>
              </w:rPr>
            </w:pPr>
            <w:r>
              <w:rPr>
                <w:rFonts w:ascii="方正书宋_GBK" w:eastAsia="方正书宋_GBK"/>
              </w:rPr>
              <w:t>A020205</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0.70</w:t>
            </w:r>
          </w:p>
        </w:tc>
        <w:tc>
          <w:tcPr>
            <w:tcW w:w="1063" w:type="dxa"/>
            <w:vAlign w:val="center"/>
          </w:tcPr>
          <w:p>
            <w:pPr>
              <w:spacing w:line="300" w:lineRule="exact"/>
              <w:jc w:val="right"/>
              <w:rPr>
                <w:rFonts w:ascii="方正书宋_GBK" w:eastAsia="方正书宋_GBK"/>
              </w:rPr>
            </w:pPr>
            <w:r>
              <w:rPr>
                <w:rFonts w:ascii="方正书宋_GBK" w:eastAsia="方正书宋_GBK"/>
              </w:rPr>
              <w:t>1.40</w:t>
            </w:r>
          </w:p>
        </w:tc>
        <w:tc>
          <w:tcPr>
            <w:tcW w:w="1063" w:type="dxa"/>
            <w:vAlign w:val="center"/>
          </w:tcPr>
          <w:p>
            <w:pPr>
              <w:spacing w:line="300" w:lineRule="exact"/>
              <w:jc w:val="right"/>
              <w:rPr>
                <w:rFonts w:ascii="方正书宋_GBK" w:eastAsia="方正书宋_GBK"/>
              </w:rPr>
            </w:pPr>
            <w:r>
              <w:rPr>
                <w:rFonts w:ascii="方正书宋_GBK" w:eastAsia="方正书宋_GBK"/>
              </w:rPr>
              <w:t>1.40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1.40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照相机及器材</w:t>
            </w:r>
          </w:p>
        </w:tc>
        <w:tc>
          <w:tcPr>
            <w:tcW w:w="1371" w:type="dxa"/>
            <w:vAlign w:val="center"/>
          </w:tcPr>
          <w:p>
            <w:pPr>
              <w:spacing w:line="300" w:lineRule="exact"/>
              <w:jc w:val="left"/>
              <w:rPr>
                <w:rFonts w:ascii="方正书宋_GBK" w:eastAsia="方正书宋_GBK"/>
              </w:rPr>
            </w:pPr>
            <w:r>
              <w:rPr>
                <w:rFonts w:ascii="方正书宋_GBK" w:eastAsia="方正书宋_GBK"/>
              </w:rPr>
              <w:t>A020205</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1.90</w:t>
            </w:r>
          </w:p>
        </w:tc>
        <w:tc>
          <w:tcPr>
            <w:tcW w:w="1063" w:type="dxa"/>
            <w:vAlign w:val="center"/>
          </w:tcPr>
          <w:p>
            <w:pPr>
              <w:spacing w:line="300" w:lineRule="exact"/>
              <w:jc w:val="right"/>
              <w:rPr>
                <w:rFonts w:ascii="方正书宋_GBK" w:eastAsia="方正书宋_GBK"/>
              </w:rPr>
            </w:pPr>
            <w:r>
              <w:rPr>
                <w:rFonts w:ascii="方正书宋_GBK" w:eastAsia="方正书宋_GBK"/>
              </w:rPr>
              <w:t>3.80</w:t>
            </w:r>
          </w:p>
        </w:tc>
        <w:tc>
          <w:tcPr>
            <w:tcW w:w="1063" w:type="dxa"/>
            <w:vAlign w:val="center"/>
          </w:tcPr>
          <w:p>
            <w:pPr>
              <w:spacing w:line="300" w:lineRule="exact"/>
              <w:jc w:val="right"/>
              <w:rPr>
                <w:rFonts w:ascii="方正书宋_GBK" w:eastAsia="方正书宋_GBK"/>
              </w:rPr>
            </w:pPr>
            <w:r>
              <w:rPr>
                <w:rFonts w:ascii="方正书宋_GBK" w:eastAsia="方正书宋_GBK"/>
              </w:rPr>
              <w:t>3.80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3.80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终端设备</w:t>
            </w:r>
          </w:p>
        </w:tc>
        <w:tc>
          <w:tcPr>
            <w:tcW w:w="1371" w:type="dxa"/>
            <w:vAlign w:val="center"/>
          </w:tcPr>
          <w:p>
            <w:pPr>
              <w:spacing w:line="300" w:lineRule="exact"/>
              <w:jc w:val="left"/>
              <w:rPr>
                <w:rFonts w:ascii="方正书宋_GBK" w:eastAsia="方正书宋_GBK"/>
              </w:rPr>
            </w:pPr>
            <w:r>
              <w:rPr>
                <w:rFonts w:ascii="方正书宋_GBK" w:eastAsia="方正书宋_GBK"/>
              </w:rPr>
              <w:t>A020104</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4.00</w:t>
            </w:r>
          </w:p>
        </w:tc>
        <w:tc>
          <w:tcPr>
            <w:tcW w:w="1063" w:type="dxa"/>
            <w:vAlign w:val="center"/>
          </w:tcPr>
          <w:p>
            <w:pPr>
              <w:spacing w:line="300" w:lineRule="exact"/>
              <w:jc w:val="right"/>
              <w:rPr>
                <w:rFonts w:ascii="方正书宋_GBK" w:eastAsia="方正书宋_GBK"/>
              </w:rPr>
            </w:pPr>
            <w:r>
              <w:rPr>
                <w:rFonts w:ascii="方正书宋_GBK" w:eastAsia="方正书宋_GBK"/>
              </w:rPr>
              <w:t>8.00</w:t>
            </w:r>
          </w:p>
        </w:tc>
        <w:tc>
          <w:tcPr>
            <w:tcW w:w="1063" w:type="dxa"/>
            <w:vAlign w:val="center"/>
          </w:tcPr>
          <w:p>
            <w:pPr>
              <w:spacing w:line="300" w:lineRule="exact"/>
              <w:jc w:val="right"/>
              <w:rPr>
                <w:rFonts w:ascii="方正书宋_GBK" w:eastAsia="方正书宋_GBK"/>
              </w:rPr>
            </w:pPr>
            <w:r>
              <w:rPr>
                <w:rFonts w:ascii="方正书宋_GBK" w:eastAsia="方正书宋_GBK"/>
              </w:rPr>
              <w:t>8.00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8.00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投影仪</w:t>
            </w:r>
          </w:p>
        </w:tc>
        <w:tc>
          <w:tcPr>
            <w:tcW w:w="1371" w:type="dxa"/>
            <w:vAlign w:val="center"/>
          </w:tcPr>
          <w:p>
            <w:pPr>
              <w:spacing w:line="300" w:lineRule="exact"/>
              <w:jc w:val="left"/>
              <w:rPr>
                <w:rFonts w:ascii="方正书宋_GBK" w:eastAsia="方正书宋_GBK"/>
              </w:rPr>
            </w:pPr>
            <w:r>
              <w:rPr>
                <w:rFonts w:ascii="方正书宋_GBK" w:eastAsia="方正书宋_GBK"/>
              </w:rPr>
              <w:t>A020202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10</w:t>
            </w:r>
          </w:p>
        </w:tc>
        <w:tc>
          <w:tcPr>
            <w:tcW w:w="951" w:type="dxa"/>
            <w:vAlign w:val="center"/>
          </w:tcPr>
          <w:p>
            <w:pPr>
              <w:spacing w:line="300" w:lineRule="exact"/>
              <w:jc w:val="right"/>
              <w:rPr>
                <w:rFonts w:ascii="方正书宋_GBK" w:eastAsia="方正书宋_GBK"/>
              </w:rPr>
            </w:pPr>
            <w:r>
              <w:rPr>
                <w:rFonts w:ascii="方正书宋_GBK" w:eastAsia="方正书宋_GBK"/>
              </w:rPr>
              <w:t>0.83</w:t>
            </w:r>
          </w:p>
        </w:tc>
        <w:tc>
          <w:tcPr>
            <w:tcW w:w="1063" w:type="dxa"/>
            <w:vAlign w:val="center"/>
          </w:tcPr>
          <w:p>
            <w:pPr>
              <w:spacing w:line="300" w:lineRule="exact"/>
              <w:jc w:val="right"/>
              <w:rPr>
                <w:rFonts w:ascii="方正书宋_GBK" w:eastAsia="方正书宋_GBK"/>
              </w:rPr>
            </w:pPr>
            <w:r>
              <w:rPr>
                <w:rFonts w:ascii="方正书宋_GBK" w:eastAsia="方正书宋_GBK"/>
              </w:rPr>
              <w:t>8.30</w:t>
            </w:r>
          </w:p>
        </w:tc>
        <w:tc>
          <w:tcPr>
            <w:tcW w:w="1063" w:type="dxa"/>
            <w:vAlign w:val="center"/>
          </w:tcPr>
          <w:p>
            <w:pPr>
              <w:spacing w:line="300" w:lineRule="exact"/>
              <w:jc w:val="right"/>
              <w:rPr>
                <w:rFonts w:ascii="方正书宋_GBK" w:eastAsia="方正书宋_GBK"/>
              </w:rPr>
            </w:pPr>
            <w:r>
              <w:rPr>
                <w:rFonts w:ascii="方正书宋_GBK" w:eastAsia="方正书宋_GBK"/>
              </w:rPr>
              <w:t>8.30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8.30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29.10</w:t>
            </w:r>
          </w:p>
        </w:tc>
        <w:tc>
          <w:tcPr>
            <w:tcW w:w="1063" w:type="dxa"/>
            <w:vAlign w:val="center"/>
          </w:tcPr>
          <w:p>
            <w:pPr>
              <w:spacing w:line="300" w:lineRule="exact"/>
              <w:jc w:val="right"/>
              <w:rPr>
                <w:rFonts w:ascii="方正书宋_GBK" w:eastAsia="方正书宋_GBK"/>
              </w:rPr>
            </w:pPr>
            <w:r>
              <w:rPr>
                <w:rFonts w:ascii="方正书宋_GBK" w:eastAsia="方正书宋_GBK"/>
              </w:rPr>
              <w:t>29.10</w:t>
            </w:r>
          </w:p>
        </w:tc>
        <w:tc>
          <w:tcPr>
            <w:tcW w:w="1063" w:type="dxa"/>
            <w:vAlign w:val="center"/>
          </w:tcPr>
          <w:p>
            <w:pPr>
              <w:spacing w:line="300" w:lineRule="exact"/>
              <w:jc w:val="right"/>
              <w:rPr>
                <w:rFonts w:ascii="方正书宋_GBK" w:eastAsia="方正书宋_GBK"/>
              </w:rPr>
            </w:pPr>
            <w:r>
              <w:rPr>
                <w:rFonts w:ascii="方正书宋_GBK" w:eastAsia="方正书宋_GBK"/>
              </w:rPr>
              <w:t>29.10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29.10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台、桌类</w:t>
            </w:r>
          </w:p>
        </w:tc>
        <w:tc>
          <w:tcPr>
            <w:tcW w:w="1371" w:type="dxa"/>
            <w:vAlign w:val="center"/>
          </w:tcPr>
          <w:p>
            <w:pPr>
              <w:spacing w:line="300" w:lineRule="exact"/>
              <w:jc w:val="left"/>
              <w:rPr>
                <w:rFonts w:ascii="方正书宋_GBK" w:eastAsia="方正书宋_GBK"/>
              </w:rPr>
            </w:pPr>
            <w:r>
              <w:rPr>
                <w:rFonts w:ascii="方正书宋_GBK" w:eastAsia="方正书宋_GBK"/>
              </w:rPr>
              <w:t>A0602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408</w:t>
            </w:r>
          </w:p>
        </w:tc>
        <w:tc>
          <w:tcPr>
            <w:tcW w:w="951" w:type="dxa"/>
            <w:vAlign w:val="center"/>
          </w:tcPr>
          <w:p>
            <w:pPr>
              <w:spacing w:line="300" w:lineRule="exact"/>
              <w:jc w:val="right"/>
              <w:rPr>
                <w:rFonts w:ascii="方正书宋_GBK" w:eastAsia="方正书宋_GBK"/>
              </w:rPr>
            </w:pPr>
            <w:r>
              <w:rPr>
                <w:rFonts w:ascii="方正书宋_GBK" w:eastAsia="方正书宋_GBK"/>
              </w:rPr>
              <w:t>0.05</w:t>
            </w:r>
          </w:p>
        </w:tc>
        <w:tc>
          <w:tcPr>
            <w:tcW w:w="1063" w:type="dxa"/>
            <w:vAlign w:val="center"/>
          </w:tcPr>
          <w:p>
            <w:pPr>
              <w:spacing w:line="300" w:lineRule="exact"/>
              <w:jc w:val="right"/>
              <w:rPr>
                <w:rFonts w:ascii="方正书宋_GBK" w:eastAsia="方正书宋_GBK"/>
              </w:rPr>
            </w:pPr>
            <w:r>
              <w:rPr>
                <w:rFonts w:ascii="方正书宋_GBK" w:eastAsia="方正书宋_GBK"/>
              </w:rPr>
              <w:t>20.40</w:t>
            </w:r>
          </w:p>
        </w:tc>
        <w:tc>
          <w:tcPr>
            <w:tcW w:w="1063" w:type="dxa"/>
            <w:vAlign w:val="center"/>
          </w:tcPr>
          <w:p>
            <w:pPr>
              <w:spacing w:line="300" w:lineRule="exact"/>
              <w:jc w:val="right"/>
              <w:rPr>
                <w:rFonts w:ascii="方正书宋_GBK" w:eastAsia="方正书宋_GBK"/>
              </w:rPr>
            </w:pPr>
            <w:r>
              <w:rPr>
                <w:rFonts w:ascii="方正书宋_GBK" w:eastAsia="方正书宋_GBK"/>
              </w:rPr>
              <w:t>20.40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20.40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金属质柜类</w:t>
            </w:r>
          </w:p>
        </w:tc>
        <w:tc>
          <w:tcPr>
            <w:tcW w:w="1371" w:type="dxa"/>
            <w:vAlign w:val="center"/>
          </w:tcPr>
          <w:p>
            <w:pPr>
              <w:spacing w:line="300" w:lineRule="exact"/>
              <w:jc w:val="left"/>
              <w:rPr>
                <w:rFonts w:ascii="方正书宋_GBK" w:eastAsia="方正书宋_GBK"/>
              </w:rPr>
            </w:pPr>
            <w:r>
              <w:rPr>
                <w:rFonts w:ascii="方正书宋_GBK" w:eastAsia="方正书宋_GBK"/>
              </w:rPr>
              <w:t>A060503</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0.06</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w:t>
            </w:r>
          </w:p>
        </w:tc>
        <w:tc>
          <w:tcPr>
            <w:tcW w:w="1100" w:type="dxa"/>
            <w:vAlign w:val="center"/>
          </w:tcPr>
          <w:p>
            <w:pPr>
              <w:spacing w:line="300" w:lineRule="exact"/>
              <w:jc w:val="right"/>
              <w:rPr>
                <w:rFonts w:ascii="方正书宋_GBK" w:eastAsia="方正书宋_GBK"/>
              </w:rPr>
            </w:pPr>
            <w:r>
              <w:rPr>
                <w:rFonts w:ascii="方正书宋_GBK" w:eastAsia="方正书宋_GBK"/>
              </w:rPr>
              <w:t>180.00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打印设备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A02010601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r>
              <w:rPr>
                <w:rFonts w:ascii="方正书宋_GBK" w:eastAsia="方正书宋_GBK"/>
              </w:rPr>
              <w:t>6.00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大数据可视化专业教学配套系统采购项目</w:t>
            </w:r>
          </w:p>
        </w:tc>
        <w:tc>
          <w:tcPr>
            <w:tcW w:w="1100" w:type="dxa"/>
            <w:vAlign w:val="center"/>
          </w:tcPr>
          <w:p>
            <w:pPr>
              <w:spacing w:line="300" w:lineRule="exact"/>
              <w:jc w:val="right"/>
              <w:rPr>
                <w:rFonts w:ascii="方正书宋_GBK" w:eastAsia="方正书宋_GBK"/>
              </w:rPr>
            </w:pPr>
            <w:r>
              <w:rPr>
                <w:rFonts w:ascii="方正书宋_GBK" w:eastAsia="方正书宋_GBK"/>
              </w:rPr>
              <w:t>120.00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计算机网络设备</w:t>
            </w:r>
          </w:p>
        </w:tc>
        <w:tc>
          <w:tcPr>
            <w:tcW w:w="1371" w:type="dxa"/>
            <w:vAlign w:val="center"/>
          </w:tcPr>
          <w:p>
            <w:pPr>
              <w:spacing w:line="300" w:lineRule="exact"/>
              <w:jc w:val="left"/>
              <w:rPr>
                <w:rFonts w:ascii="方正书宋_GBK" w:eastAsia="方正书宋_GBK"/>
              </w:rPr>
            </w:pPr>
            <w:r>
              <w:rPr>
                <w:rFonts w:ascii="方正书宋_GBK" w:eastAsia="方正书宋_GBK"/>
              </w:rPr>
              <w:t>A020102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120.00</w:t>
            </w:r>
          </w:p>
        </w:tc>
        <w:tc>
          <w:tcPr>
            <w:tcW w:w="1063" w:type="dxa"/>
            <w:vAlign w:val="center"/>
          </w:tcPr>
          <w:p>
            <w:pPr>
              <w:spacing w:line="300" w:lineRule="exact"/>
              <w:jc w:val="right"/>
              <w:rPr>
                <w:rFonts w:ascii="方正书宋_GBK" w:eastAsia="方正书宋_GBK"/>
              </w:rPr>
            </w:pPr>
            <w:r>
              <w:rPr>
                <w:rFonts w:ascii="方正书宋_GBK" w:eastAsia="方正书宋_GBK"/>
              </w:rPr>
              <w:t>59.86</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60.14</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校园维修粉刷费</w:t>
            </w:r>
          </w:p>
        </w:tc>
        <w:tc>
          <w:tcPr>
            <w:tcW w:w="1100" w:type="dxa"/>
            <w:vAlign w:val="center"/>
          </w:tcPr>
          <w:p>
            <w:pPr>
              <w:spacing w:line="300" w:lineRule="exact"/>
              <w:jc w:val="right"/>
              <w:rPr>
                <w:rFonts w:ascii="方正书宋_GBK" w:eastAsia="方正书宋_GBK"/>
              </w:rPr>
            </w:pPr>
            <w:r>
              <w:rPr>
                <w:rFonts w:ascii="方正书宋_GBK" w:eastAsia="方正书宋_GBK"/>
              </w:rPr>
              <w:t>25.00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25.00</w:t>
            </w:r>
          </w:p>
        </w:tc>
        <w:tc>
          <w:tcPr>
            <w:tcW w:w="1063" w:type="dxa"/>
            <w:vAlign w:val="center"/>
          </w:tcPr>
          <w:p>
            <w:pPr>
              <w:spacing w:line="300" w:lineRule="exact"/>
              <w:jc w:val="right"/>
              <w:rPr>
                <w:rFonts w:ascii="方正书宋_GBK" w:eastAsia="方正书宋_GBK"/>
              </w:rPr>
            </w:pPr>
            <w:r>
              <w:rPr>
                <w:rFonts w:ascii="方正书宋_GBK" w:eastAsia="方正书宋_GBK"/>
              </w:rPr>
              <w:t>25.00</w:t>
            </w:r>
          </w:p>
        </w:tc>
        <w:tc>
          <w:tcPr>
            <w:tcW w:w="1063" w:type="dxa"/>
            <w:vAlign w:val="center"/>
          </w:tcPr>
          <w:p>
            <w:pPr>
              <w:spacing w:line="300" w:lineRule="exact"/>
              <w:jc w:val="right"/>
              <w:rPr>
                <w:rFonts w:ascii="方正书宋_GBK" w:eastAsia="方正书宋_GBK"/>
              </w:rPr>
            </w:pPr>
            <w:r>
              <w:rPr>
                <w:rFonts w:ascii="方正书宋_GBK" w:eastAsia="方正书宋_GBK"/>
              </w:rPr>
              <w:t>25.00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25.00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石家庄市职业技术教育中心小计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1066.34</w:t>
            </w:r>
          </w:p>
        </w:tc>
        <w:tc>
          <w:tcPr>
            <w:tcW w:w="1063" w:type="dxa"/>
            <w:vAlign w:val="center"/>
          </w:tcPr>
          <w:p>
            <w:pPr>
              <w:spacing w:line="300" w:lineRule="exact"/>
              <w:jc w:val="right"/>
              <w:rPr>
                <w:rFonts w:ascii="方正书宋_GBK" w:eastAsia="方正书宋_GBK"/>
                <w:b/>
              </w:rPr>
            </w:pPr>
            <w:r>
              <w:rPr>
                <w:rFonts w:ascii="方正书宋_GBK" w:eastAsia="方正书宋_GBK"/>
                <w:b/>
              </w:rPr>
              <w:t>1066.34</w:t>
            </w:r>
          </w:p>
        </w:tc>
        <w:tc>
          <w:tcPr>
            <w:tcW w:w="1063" w:type="dxa"/>
            <w:vAlign w:val="center"/>
          </w:tcPr>
          <w:p>
            <w:pPr>
              <w:spacing w:line="300" w:lineRule="exact"/>
              <w:jc w:val="right"/>
              <w:rPr>
                <w:rFonts w:ascii="方正书宋_GBK" w:eastAsia="方正书宋_GBK"/>
                <w:b/>
              </w:rPr>
            </w:pPr>
            <w:r>
              <w:rPr>
                <w:rFonts w:ascii="方正书宋_GBK" w:eastAsia="方正书宋_GBK"/>
                <w:b/>
              </w:rPr>
              <w:t>837.86</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228.48</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门前广场改造</w:t>
            </w:r>
          </w:p>
        </w:tc>
        <w:tc>
          <w:tcPr>
            <w:tcW w:w="1100" w:type="dxa"/>
            <w:vAlign w:val="center"/>
          </w:tcPr>
          <w:p>
            <w:pPr>
              <w:spacing w:line="300" w:lineRule="exact"/>
              <w:jc w:val="right"/>
              <w:rPr>
                <w:rFonts w:ascii="方正书宋_GBK" w:eastAsia="方正书宋_GBK"/>
              </w:rPr>
            </w:pPr>
            <w:r>
              <w:rPr>
                <w:rFonts w:ascii="方正书宋_GBK" w:eastAsia="方正书宋_GBK"/>
              </w:rPr>
              <w:t>150.00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学生公寓、机电楼、逸夫楼内外装修</w:t>
            </w:r>
          </w:p>
        </w:tc>
        <w:tc>
          <w:tcPr>
            <w:tcW w:w="1100" w:type="dxa"/>
            <w:vAlign w:val="center"/>
          </w:tcPr>
          <w:p>
            <w:pPr>
              <w:spacing w:line="300" w:lineRule="exact"/>
              <w:jc w:val="right"/>
              <w:rPr>
                <w:rFonts w:ascii="方正书宋_GBK" w:eastAsia="方正书宋_GBK"/>
              </w:rPr>
            </w:pPr>
            <w:r>
              <w:rPr>
                <w:rFonts w:ascii="方正书宋_GBK" w:eastAsia="方正书宋_GBK"/>
              </w:rPr>
              <w:t>350.00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350.00</w:t>
            </w:r>
          </w:p>
        </w:tc>
        <w:tc>
          <w:tcPr>
            <w:tcW w:w="1063" w:type="dxa"/>
            <w:vAlign w:val="center"/>
          </w:tcPr>
          <w:p>
            <w:pPr>
              <w:spacing w:line="300" w:lineRule="exact"/>
              <w:jc w:val="right"/>
              <w:rPr>
                <w:rFonts w:ascii="方正书宋_GBK" w:eastAsia="方正书宋_GBK"/>
              </w:rPr>
            </w:pPr>
            <w:r>
              <w:rPr>
                <w:rFonts w:ascii="方正书宋_GBK" w:eastAsia="方正书宋_GBK"/>
              </w:rPr>
              <w:t>350.00</w:t>
            </w:r>
          </w:p>
        </w:tc>
        <w:tc>
          <w:tcPr>
            <w:tcW w:w="1063" w:type="dxa"/>
            <w:vAlign w:val="center"/>
          </w:tcPr>
          <w:p>
            <w:pPr>
              <w:spacing w:line="300" w:lineRule="exact"/>
              <w:jc w:val="right"/>
              <w:rPr>
                <w:rFonts w:ascii="方正书宋_GBK" w:eastAsia="方正书宋_GBK"/>
              </w:rPr>
            </w:pPr>
            <w:r>
              <w:rPr>
                <w:rFonts w:ascii="方正书宋_GBK" w:eastAsia="方正书宋_GBK"/>
              </w:rPr>
              <w:t>350.00</w:t>
            </w:r>
          </w:p>
        </w:tc>
        <w:tc>
          <w:tcPr>
            <w:tcW w:w="1063" w:type="dxa"/>
            <w:vAlign w:val="center"/>
          </w:tcPr>
          <w:p>
            <w:pPr>
              <w:spacing w:line="300" w:lineRule="exact"/>
              <w:jc w:val="right"/>
              <w:rPr>
                <w:rFonts w:ascii="方正书宋_GBK" w:eastAsia="方正书宋_GBK"/>
              </w:rPr>
            </w:pPr>
            <w:r>
              <w:rPr>
                <w:rFonts w:ascii="方正书宋_GBK" w:eastAsia="方正书宋_GBK"/>
              </w:rPr>
              <w:t>350.00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教学实训室建设</w:t>
            </w:r>
          </w:p>
        </w:tc>
        <w:tc>
          <w:tcPr>
            <w:tcW w:w="1100" w:type="dxa"/>
            <w:vAlign w:val="center"/>
          </w:tcPr>
          <w:p>
            <w:pPr>
              <w:spacing w:line="300" w:lineRule="exact"/>
              <w:jc w:val="right"/>
              <w:rPr>
                <w:rFonts w:ascii="方正书宋_GBK" w:eastAsia="方正书宋_GBK"/>
              </w:rPr>
            </w:pPr>
            <w:r>
              <w:rPr>
                <w:rFonts w:ascii="方正书宋_GBK" w:eastAsia="方正书宋_GBK"/>
              </w:rPr>
              <w:t>310.34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310.34</w:t>
            </w:r>
          </w:p>
        </w:tc>
        <w:tc>
          <w:tcPr>
            <w:tcW w:w="1063" w:type="dxa"/>
            <w:vAlign w:val="center"/>
          </w:tcPr>
          <w:p>
            <w:pPr>
              <w:spacing w:line="300" w:lineRule="exact"/>
              <w:jc w:val="right"/>
              <w:rPr>
                <w:rFonts w:ascii="方正书宋_GBK" w:eastAsia="方正书宋_GBK"/>
              </w:rPr>
            </w:pPr>
            <w:r>
              <w:rPr>
                <w:rFonts w:ascii="方正书宋_GBK" w:eastAsia="方正书宋_GBK"/>
              </w:rPr>
              <w:t>310.34</w:t>
            </w:r>
          </w:p>
        </w:tc>
        <w:tc>
          <w:tcPr>
            <w:tcW w:w="1063" w:type="dxa"/>
            <w:vAlign w:val="center"/>
          </w:tcPr>
          <w:p>
            <w:pPr>
              <w:spacing w:line="300" w:lineRule="exact"/>
              <w:jc w:val="right"/>
              <w:rPr>
                <w:rFonts w:ascii="方正书宋_GBK" w:eastAsia="方正书宋_GBK"/>
              </w:rPr>
            </w:pPr>
            <w:r>
              <w:rPr>
                <w:rFonts w:ascii="方正书宋_GBK" w:eastAsia="方正书宋_GBK"/>
              </w:rPr>
              <w:t>310.34</w:t>
            </w:r>
          </w:p>
        </w:tc>
        <w:tc>
          <w:tcPr>
            <w:tcW w:w="1063" w:type="dxa"/>
            <w:vAlign w:val="center"/>
          </w:tcPr>
          <w:p>
            <w:pPr>
              <w:spacing w:line="300" w:lineRule="exact"/>
              <w:jc w:val="right"/>
              <w:rPr>
                <w:rFonts w:ascii="方正书宋_GBK" w:eastAsia="方正书宋_GBK"/>
              </w:rPr>
            </w:pPr>
            <w:r>
              <w:rPr>
                <w:rFonts w:ascii="方正书宋_GBK" w:eastAsia="方正书宋_GBK"/>
              </w:rPr>
              <w:t>117.86</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192.48</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提前下达2016年现代职业教育质量提升计划中央补助资金</w:t>
            </w:r>
          </w:p>
        </w:tc>
        <w:tc>
          <w:tcPr>
            <w:tcW w:w="1100" w:type="dxa"/>
            <w:vAlign w:val="center"/>
          </w:tcPr>
          <w:p>
            <w:pPr>
              <w:spacing w:line="300" w:lineRule="exact"/>
              <w:jc w:val="right"/>
              <w:rPr>
                <w:rFonts w:ascii="方正书宋_GBK" w:eastAsia="方正书宋_GBK"/>
              </w:rPr>
            </w:pPr>
            <w:r>
              <w:rPr>
                <w:rFonts w:ascii="方正书宋_GBK" w:eastAsia="方正书宋_GBK"/>
              </w:rPr>
              <w:t>310.00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220.00</w:t>
            </w:r>
          </w:p>
        </w:tc>
        <w:tc>
          <w:tcPr>
            <w:tcW w:w="1063" w:type="dxa"/>
            <w:vAlign w:val="center"/>
          </w:tcPr>
          <w:p>
            <w:pPr>
              <w:spacing w:line="300" w:lineRule="exact"/>
              <w:jc w:val="right"/>
              <w:rPr>
                <w:rFonts w:ascii="方正书宋_GBK" w:eastAsia="方正书宋_GBK"/>
              </w:rPr>
            </w:pPr>
            <w:r>
              <w:rPr>
                <w:rFonts w:ascii="方正书宋_GBK" w:eastAsia="方正书宋_GBK"/>
              </w:rPr>
              <w:t>220.00</w:t>
            </w:r>
          </w:p>
        </w:tc>
        <w:tc>
          <w:tcPr>
            <w:tcW w:w="1063" w:type="dxa"/>
            <w:vAlign w:val="center"/>
          </w:tcPr>
          <w:p>
            <w:pPr>
              <w:spacing w:line="300" w:lineRule="exact"/>
              <w:jc w:val="right"/>
              <w:rPr>
                <w:rFonts w:ascii="方正书宋_GBK" w:eastAsia="方正书宋_GBK"/>
              </w:rPr>
            </w:pPr>
            <w:r>
              <w:rPr>
                <w:rFonts w:ascii="方正书宋_GBK" w:eastAsia="方正书宋_GBK"/>
              </w:rPr>
              <w:t>220.00</w:t>
            </w:r>
          </w:p>
        </w:tc>
        <w:tc>
          <w:tcPr>
            <w:tcW w:w="1063" w:type="dxa"/>
            <w:vAlign w:val="center"/>
          </w:tcPr>
          <w:p>
            <w:pPr>
              <w:spacing w:line="300" w:lineRule="exact"/>
              <w:jc w:val="right"/>
              <w:rPr>
                <w:rFonts w:ascii="方正书宋_GBK" w:eastAsia="方正书宋_GBK"/>
              </w:rPr>
            </w:pPr>
            <w:r>
              <w:rPr>
                <w:rFonts w:ascii="方正书宋_GBK" w:eastAsia="方正书宋_GBK"/>
              </w:rPr>
              <w:t>220.00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保洁服务费</w:t>
            </w:r>
          </w:p>
        </w:tc>
        <w:tc>
          <w:tcPr>
            <w:tcW w:w="1100" w:type="dxa"/>
            <w:vAlign w:val="center"/>
          </w:tcPr>
          <w:p>
            <w:pPr>
              <w:spacing w:line="300" w:lineRule="exact"/>
              <w:jc w:val="right"/>
              <w:rPr>
                <w:rFonts w:ascii="方正书宋_GBK" w:eastAsia="方正书宋_GBK"/>
              </w:rPr>
            </w:pPr>
            <w:r>
              <w:rPr>
                <w:rFonts w:ascii="方正书宋_GBK" w:eastAsia="方正书宋_GBK"/>
              </w:rPr>
              <w:t>16.00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建筑物清洁服务</w:t>
            </w:r>
          </w:p>
        </w:tc>
        <w:tc>
          <w:tcPr>
            <w:tcW w:w="1371" w:type="dxa"/>
            <w:vAlign w:val="center"/>
          </w:tcPr>
          <w:p>
            <w:pPr>
              <w:spacing w:line="300" w:lineRule="exact"/>
              <w:jc w:val="left"/>
              <w:rPr>
                <w:rFonts w:ascii="方正书宋_GBK" w:eastAsia="方正书宋_GBK"/>
              </w:rPr>
            </w:pPr>
            <w:r>
              <w:rPr>
                <w:rFonts w:ascii="方正书宋_GBK" w:eastAsia="方正书宋_GBK"/>
              </w:rPr>
              <w:t>C0811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16.00</w:t>
            </w:r>
          </w:p>
        </w:tc>
        <w:tc>
          <w:tcPr>
            <w:tcW w:w="1063" w:type="dxa"/>
            <w:vAlign w:val="center"/>
          </w:tcPr>
          <w:p>
            <w:pPr>
              <w:spacing w:line="300" w:lineRule="exact"/>
              <w:jc w:val="right"/>
              <w:rPr>
                <w:rFonts w:ascii="方正书宋_GBK" w:eastAsia="方正书宋_GBK"/>
              </w:rPr>
            </w:pPr>
            <w:r>
              <w:rPr>
                <w:rFonts w:ascii="方正书宋_GBK" w:eastAsia="方正书宋_GBK"/>
              </w:rPr>
              <w:t>16.00</w:t>
            </w:r>
          </w:p>
        </w:tc>
        <w:tc>
          <w:tcPr>
            <w:tcW w:w="1063" w:type="dxa"/>
            <w:vAlign w:val="center"/>
          </w:tcPr>
          <w:p>
            <w:pPr>
              <w:spacing w:line="300" w:lineRule="exact"/>
              <w:jc w:val="right"/>
              <w:rPr>
                <w:rFonts w:ascii="方正书宋_GBK" w:eastAsia="方正书宋_GBK"/>
              </w:rPr>
            </w:pPr>
            <w:r>
              <w:rPr>
                <w:rFonts w:ascii="方正书宋_GBK" w:eastAsia="方正书宋_GBK"/>
              </w:rPr>
              <w:t>16.00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16.00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安保服务费</w:t>
            </w:r>
          </w:p>
        </w:tc>
        <w:tc>
          <w:tcPr>
            <w:tcW w:w="1100" w:type="dxa"/>
            <w:vAlign w:val="center"/>
          </w:tcPr>
          <w:p>
            <w:pPr>
              <w:spacing w:line="300" w:lineRule="exact"/>
              <w:jc w:val="right"/>
              <w:rPr>
                <w:rFonts w:ascii="方正书宋_GBK" w:eastAsia="方正书宋_GBK"/>
              </w:rPr>
            </w:pPr>
            <w:r>
              <w:rPr>
                <w:rFonts w:ascii="方正书宋_GBK" w:eastAsia="方正书宋_GBK"/>
              </w:rPr>
              <w:t>20.00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安全服务</w:t>
            </w:r>
          </w:p>
        </w:tc>
        <w:tc>
          <w:tcPr>
            <w:tcW w:w="1371" w:type="dxa"/>
            <w:vAlign w:val="center"/>
          </w:tcPr>
          <w:p>
            <w:pPr>
              <w:spacing w:line="300" w:lineRule="exact"/>
              <w:jc w:val="left"/>
              <w:rPr>
                <w:rFonts w:ascii="方正书宋_GBK" w:eastAsia="方正书宋_GBK"/>
              </w:rPr>
            </w:pPr>
            <w:r>
              <w:rPr>
                <w:rFonts w:ascii="方正书宋_GBK" w:eastAsia="方正书宋_GBK"/>
              </w:rPr>
              <w:t>C0810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20.00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石家庄市职业财会学校小计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118.00</w:t>
            </w:r>
          </w:p>
        </w:tc>
        <w:tc>
          <w:tcPr>
            <w:tcW w:w="1063" w:type="dxa"/>
            <w:vAlign w:val="center"/>
          </w:tcPr>
          <w:p>
            <w:pPr>
              <w:spacing w:line="300" w:lineRule="exact"/>
              <w:jc w:val="right"/>
              <w:rPr>
                <w:rFonts w:ascii="方正书宋_GBK" w:eastAsia="方正书宋_GBK"/>
                <w:b/>
              </w:rPr>
            </w:pPr>
            <w:r>
              <w:rPr>
                <w:rFonts w:ascii="方正书宋_GBK" w:eastAsia="方正书宋_GBK"/>
                <w:b/>
              </w:rPr>
              <w:t>118.00</w:t>
            </w:r>
          </w:p>
        </w:tc>
        <w:tc>
          <w:tcPr>
            <w:tcW w:w="1063" w:type="dxa"/>
            <w:vAlign w:val="center"/>
          </w:tcPr>
          <w:p>
            <w:pPr>
              <w:spacing w:line="300" w:lineRule="exact"/>
              <w:jc w:val="right"/>
              <w:rPr>
                <w:rFonts w:ascii="方正书宋_GBK" w:eastAsia="方正书宋_GBK"/>
                <w:b/>
              </w:rPr>
            </w:pPr>
            <w:r>
              <w:rPr>
                <w:rFonts w:ascii="方正书宋_GBK" w:eastAsia="方正书宋_GBK"/>
                <w:b/>
              </w:rPr>
              <w:t>101.22</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16.78</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投影仪</w:t>
            </w:r>
          </w:p>
        </w:tc>
        <w:tc>
          <w:tcPr>
            <w:tcW w:w="1371" w:type="dxa"/>
            <w:vAlign w:val="center"/>
          </w:tcPr>
          <w:p>
            <w:pPr>
              <w:spacing w:line="300" w:lineRule="exact"/>
              <w:jc w:val="left"/>
              <w:rPr>
                <w:rFonts w:ascii="方正书宋_GBK" w:eastAsia="方正书宋_GBK"/>
              </w:rPr>
            </w:pPr>
            <w:r>
              <w:rPr>
                <w:rFonts w:ascii="方正书宋_GBK" w:eastAsia="方正书宋_GBK"/>
              </w:rPr>
              <w:t>A020202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计算机网络设备</w:t>
            </w:r>
          </w:p>
        </w:tc>
        <w:tc>
          <w:tcPr>
            <w:tcW w:w="1371" w:type="dxa"/>
            <w:vAlign w:val="center"/>
          </w:tcPr>
          <w:p>
            <w:pPr>
              <w:spacing w:line="300" w:lineRule="exact"/>
              <w:jc w:val="left"/>
              <w:rPr>
                <w:rFonts w:ascii="方正书宋_GBK" w:eastAsia="方正书宋_GBK"/>
              </w:rPr>
            </w:pPr>
            <w:r>
              <w:rPr>
                <w:rFonts w:ascii="方正书宋_GBK" w:eastAsia="方正书宋_GBK"/>
              </w:rPr>
              <w:t>A020102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3.60</w:t>
            </w:r>
          </w:p>
        </w:tc>
        <w:tc>
          <w:tcPr>
            <w:tcW w:w="1063" w:type="dxa"/>
            <w:vAlign w:val="center"/>
          </w:tcPr>
          <w:p>
            <w:pPr>
              <w:spacing w:line="300" w:lineRule="exact"/>
              <w:jc w:val="right"/>
              <w:rPr>
                <w:rFonts w:ascii="方正书宋_GBK" w:eastAsia="方正书宋_GBK"/>
              </w:rPr>
            </w:pPr>
            <w:r>
              <w:rPr>
                <w:rFonts w:ascii="方正书宋_GBK" w:eastAsia="方正书宋_GBK"/>
              </w:rPr>
              <w:t>3.60</w:t>
            </w:r>
          </w:p>
        </w:tc>
        <w:tc>
          <w:tcPr>
            <w:tcW w:w="1063" w:type="dxa"/>
            <w:vAlign w:val="center"/>
          </w:tcPr>
          <w:p>
            <w:pPr>
              <w:spacing w:line="300" w:lineRule="exact"/>
              <w:jc w:val="right"/>
              <w:rPr>
                <w:rFonts w:ascii="方正书宋_GBK" w:eastAsia="方正书宋_GBK"/>
              </w:rPr>
            </w:pPr>
            <w:r>
              <w:rPr>
                <w:rFonts w:ascii="方正书宋_GBK" w:eastAsia="方正书宋_GBK"/>
              </w:rPr>
              <w:t>3.60</w:t>
            </w:r>
          </w:p>
        </w:tc>
        <w:tc>
          <w:tcPr>
            <w:tcW w:w="1063" w:type="dxa"/>
            <w:vAlign w:val="center"/>
          </w:tcPr>
          <w:p>
            <w:pPr>
              <w:spacing w:line="300" w:lineRule="exact"/>
              <w:jc w:val="right"/>
              <w:rPr>
                <w:rFonts w:ascii="方正书宋_GBK" w:eastAsia="方正书宋_GBK"/>
              </w:rPr>
            </w:pPr>
            <w:r>
              <w:rPr>
                <w:rFonts w:ascii="方正书宋_GBK" w:eastAsia="方正书宋_GBK"/>
              </w:rPr>
              <w:t>3.60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计算机网络设备</w:t>
            </w:r>
          </w:p>
        </w:tc>
        <w:tc>
          <w:tcPr>
            <w:tcW w:w="1371" w:type="dxa"/>
            <w:vAlign w:val="center"/>
          </w:tcPr>
          <w:p>
            <w:pPr>
              <w:spacing w:line="300" w:lineRule="exact"/>
              <w:jc w:val="left"/>
              <w:rPr>
                <w:rFonts w:ascii="方正书宋_GBK" w:eastAsia="方正书宋_GBK"/>
              </w:rPr>
            </w:pPr>
            <w:r>
              <w:rPr>
                <w:rFonts w:ascii="方正书宋_GBK" w:eastAsia="方正书宋_GBK"/>
              </w:rPr>
              <w:t>A020102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w:t>
            </w:r>
          </w:p>
        </w:tc>
        <w:tc>
          <w:tcPr>
            <w:tcW w:w="1063" w:type="dxa"/>
            <w:vAlign w:val="center"/>
          </w:tcPr>
          <w:p>
            <w:pPr>
              <w:spacing w:line="300" w:lineRule="exact"/>
              <w:jc w:val="right"/>
              <w:rPr>
                <w:rFonts w:ascii="方正书宋_GBK" w:eastAsia="方正书宋_GBK"/>
              </w:rPr>
            </w:pPr>
            <w:r>
              <w:rPr>
                <w:rFonts w:ascii="方正书宋_GBK" w:eastAsia="方正书宋_GBK"/>
              </w:rPr>
              <w:t>4.00</w:t>
            </w:r>
          </w:p>
        </w:tc>
        <w:tc>
          <w:tcPr>
            <w:tcW w:w="1063" w:type="dxa"/>
            <w:vAlign w:val="center"/>
          </w:tcPr>
          <w:p>
            <w:pPr>
              <w:spacing w:line="300" w:lineRule="exact"/>
              <w:jc w:val="right"/>
              <w:rPr>
                <w:rFonts w:ascii="方正书宋_GBK" w:eastAsia="方正书宋_GBK"/>
              </w:rPr>
            </w:pPr>
            <w:r>
              <w:rPr>
                <w:rFonts w:ascii="方正书宋_GBK" w:eastAsia="方正书宋_GBK"/>
              </w:rPr>
              <w:t>4.00</w:t>
            </w:r>
          </w:p>
        </w:tc>
        <w:tc>
          <w:tcPr>
            <w:tcW w:w="1063" w:type="dxa"/>
            <w:vAlign w:val="center"/>
          </w:tcPr>
          <w:p>
            <w:pPr>
              <w:spacing w:line="300" w:lineRule="exact"/>
              <w:jc w:val="right"/>
              <w:rPr>
                <w:rFonts w:ascii="方正书宋_GBK" w:eastAsia="方正书宋_GBK"/>
              </w:rPr>
            </w:pPr>
            <w:r>
              <w:rPr>
                <w:rFonts w:ascii="方正书宋_GBK" w:eastAsia="方正书宋_GBK"/>
              </w:rPr>
              <w:t>4.00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35.50</w:t>
            </w:r>
          </w:p>
        </w:tc>
        <w:tc>
          <w:tcPr>
            <w:tcW w:w="1063" w:type="dxa"/>
            <w:vAlign w:val="center"/>
          </w:tcPr>
          <w:p>
            <w:pPr>
              <w:spacing w:line="300" w:lineRule="exact"/>
              <w:jc w:val="right"/>
              <w:rPr>
                <w:rFonts w:ascii="方正书宋_GBK" w:eastAsia="方正书宋_GBK"/>
              </w:rPr>
            </w:pPr>
            <w:r>
              <w:rPr>
                <w:rFonts w:ascii="方正书宋_GBK" w:eastAsia="方正书宋_GBK"/>
              </w:rPr>
              <w:t>35.50</w:t>
            </w:r>
          </w:p>
        </w:tc>
        <w:tc>
          <w:tcPr>
            <w:tcW w:w="1063" w:type="dxa"/>
            <w:vAlign w:val="center"/>
          </w:tcPr>
          <w:p>
            <w:pPr>
              <w:spacing w:line="300" w:lineRule="exact"/>
              <w:jc w:val="right"/>
              <w:rPr>
                <w:rFonts w:ascii="方正书宋_GBK" w:eastAsia="方正书宋_GBK"/>
              </w:rPr>
            </w:pPr>
            <w:r>
              <w:rPr>
                <w:rFonts w:ascii="方正书宋_GBK" w:eastAsia="方正书宋_GBK"/>
              </w:rPr>
              <w:t>35.50</w:t>
            </w:r>
          </w:p>
        </w:tc>
        <w:tc>
          <w:tcPr>
            <w:tcW w:w="1063" w:type="dxa"/>
            <w:vAlign w:val="center"/>
          </w:tcPr>
          <w:p>
            <w:pPr>
              <w:spacing w:line="300" w:lineRule="exact"/>
              <w:jc w:val="right"/>
              <w:rPr>
                <w:rFonts w:ascii="方正书宋_GBK" w:eastAsia="方正书宋_GBK"/>
              </w:rPr>
            </w:pPr>
            <w:r>
              <w:rPr>
                <w:rFonts w:ascii="方正书宋_GBK" w:eastAsia="方正书宋_GBK"/>
              </w:rPr>
              <w:t>35.50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8.30</w:t>
            </w:r>
          </w:p>
        </w:tc>
        <w:tc>
          <w:tcPr>
            <w:tcW w:w="1063" w:type="dxa"/>
            <w:vAlign w:val="center"/>
          </w:tcPr>
          <w:p>
            <w:pPr>
              <w:spacing w:line="300" w:lineRule="exact"/>
              <w:jc w:val="right"/>
              <w:rPr>
                <w:rFonts w:ascii="方正书宋_GBK" w:eastAsia="方正书宋_GBK"/>
              </w:rPr>
            </w:pPr>
            <w:r>
              <w:rPr>
                <w:rFonts w:ascii="方正书宋_GBK" w:eastAsia="方正书宋_GBK"/>
              </w:rPr>
              <w:t>8.30</w:t>
            </w:r>
          </w:p>
        </w:tc>
        <w:tc>
          <w:tcPr>
            <w:tcW w:w="1063" w:type="dxa"/>
            <w:vAlign w:val="center"/>
          </w:tcPr>
          <w:p>
            <w:pPr>
              <w:spacing w:line="300" w:lineRule="exact"/>
              <w:jc w:val="right"/>
              <w:rPr>
                <w:rFonts w:ascii="方正书宋_GBK" w:eastAsia="方正书宋_GBK"/>
              </w:rPr>
            </w:pPr>
            <w:r>
              <w:rPr>
                <w:rFonts w:ascii="方正书宋_GBK" w:eastAsia="方正书宋_GBK"/>
              </w:rPr>
              <w:t>8.30</w:t>
            </w:r>
          </w:p>
        </w:tc>
        <w:tc>
          <w:tcPr>
            <w:tcW w:w="1063" w:type="dxa"/>
            <w:vAlign w:val="center"/>
          </w:tcPr>
          <w:p>
            <w:pPr>
              <w:spacing w:line="300" w:lineRule="exact"/>
              <w:jc w:val="right"/>
              <w:rPr>
                <w:rFonts w:ascii="方正书宋_GBK" w:eastAsia="方正书宋_GBK"/>
              </w:rPr>
            </w:pPr>
            <w:r>
              <w:rPr>
                <w:rFonts w:ascii="方正书宋_GBK" w:eastAsia="方正书宋_GBK"/>
              </w:rPr>
              <w:t>8.30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1063" w:type="dxa"/>
            <w:vAlign w:val="center"/>
          </w:tcPr>
          <w:p>
            <w:pPr>
              <w:spacing w:line="300" w:lineRule="exact"/>
              <w:jc w:val="right"/>
              <w:rPr>
                <w:rFonts w:ascii="方正书宋_GBK" w:eastAsia="方正书宋_GBK"/>
              </w:rPr>
            </w:pPr>
            <w:r>
              <w:rPr>
                <w:rFonts w:ascii="方正书宋_GBK" w:eastAsia="方正书宋_GBK"/>
              </w:rPr>
              <w:t>4.80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教学实训设备及软件</w:t>
            </w:r>
          </w:p>
        </w:tc>
        <w:tc>
          <w:tcPr>
            <w:tcW w:w="1100" w:type="dxa"/>
            <w:vAlign w:val="center"/>
          </w:tcPr>
          <w:p>
            <w:pPr>
              <w:spacing w:line="300" w:lineRule="exact"/>
              <w:jc w:val="right"/>
              <w:rPr>
                <w:rFonts w:ascii="方正书宋_GBK" w:eastAsia="方正书宋_GBK"/>
              </w:rPr>
            </w:pPr>
            <w:r>
              <w:rPr>
                <w:rFonts w:ascii="方正书宋_GBK" w:eastAsia="方正书宋_GBK"/>
              </w:rPr>
              <w:t>76.20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计算机软件</w:t>
            </w:r>
          </w:p>
        </w:tc>
        <w:tc>
          <w:tcPr>
            <w:tcW w:w="1371" w:type="dxa"/>
            <w:vAlign w:val="center"/>
          </w:tcPr>
          <w:p>
            <w:pPr>
              <w:spacing w:line="300" w:lineRule="exact"/>
              <w:jc w:val="left"/>
              <w:rPr>
                <w:rFonts w:ascii="方正书宋_GBK" w:eastAsia="方正书宋_GBK"/>
              </w:rPr>
            </w:pPr>
            <w:r>
              <w:rPr>
                <w:rFonts w:ascii="方正书宋_GBK" w:eastAsia="方正书宋_GBK"/>
              </w:rPr>
              <w:t>A020108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7.00</w:t>
            </w:r>
          </w:p>
        </w:tc>
        <w:tc>
          <w:tcPr>
            <w:tcW w:w="1063" w:type="dxa"/>
            <w:vAlign w:val="center"/>
          </w:tcPr>
          <w:p>
            <w:pPr>
              <w:spacing w:line="300" w:lineRule="exact"/>
              <w:jc w:val="right"/>
              <w:rPr>
                <w:rFonts w:ascii="方正书宋_GBK" w:eastAsia="方正书宋_GBK"/>
              </w:rPr>
            </w:pPr>
            <w:r>
              <w:rPr>
                <w:rFonts w:ascii="方正书宋_GBK" w:eastAsia="方正书宋_GBK"/>
              </w:rPr>
              <w:t>7.00</w:t>
            </w:r>
          </w:p>
        </w:tc>
        <w:tc>
          <w:tcPr>
            <w:tcW w:w="1063" w:type="dxa"/>
            <w:vAlign w:val="center"/>
          </w:tcPr>
          <w:p>
            <w:pPr>
              <w:spacing w:line="300" w:lineRule="exact"/>
              <w:jc w:val="right"/>
              <w:rPr>
                <w:rFonts w:ascii="方正书宋_GBK" w:eastAsia="方正书宋_GBK"/>
              </w:rPr>
            </w:pPr>
            <w:r>
              <w:rPr>
                <w:rFonts w:ascii="方正书宋_GBK" w:eastAsia="方正书宋_GBK"/>
              </w:rPr>
              <w:t>7.00</w:t>
            </w:r>
          </w:p>
        </w:tc>
        <w:tc>
          <w:tcPr>
            <w:tcW w:w="1063" w:type="dxa"/>
            <w:vAlign w:val="center"/>
          </w:tcPr>
          <w:p>
            <w:pPr>
              <w:spacing w:line="300" w:lineRule="exact"/>
              <w:jc w:val="right"/>
              <w:rPr>
                <w:rFonts w:ascii="方正书宋_GBK" w:eastAsia="方正书宋_GBK"/>
              </w:rPr>
            </w:pPr>
            <w:r>
              <w:rPr>
                <w:rFonts w:ascii="方正书宋_GBK" w:eastAsia="方正书宋_GBK"/>
              </w:rPr>
              <w:t>7.00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校园维修</w:t>
            </w:r>
          </w:p>
        </w:tc>
        <w:tc>
          <w:tcPr>
            <w:tcW w:w="1100" w:type="dxa"/>
            <w:vAlign w:val="center"/>
          </w:tcPr>
          <w:p>
            <w:pPr>
              <w:spacing w:line="300" w:lineRule="exact"/>
              <w:jc w:val="right"/>
              <w:rPr>
                <w:rFonts w:ascii="方正书宋_GBK" w:eastAsia="方正书宋_GBK"/>
              </w:rPr>
            </w:pPr>
            <w:r>
              <w:rPr>
                <w:rFonts w:ascii="方正书宋_GBK" w:eastAsia="方正书宋_GBK"/>
              </w:rPr>
              <w:t>41.80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41.80</w:t>
            </w:r>
          </w:p>
        </w:tc>
        <w:tc>
          <w:tcPr>
            <w:tcW w:w="1063" w:type="dxa"/>
            <w:vAlign w:val="center"/>
          </w:tcPr>
          <w:p>
            <w:pPr>
              <w:spacing w:line="300" w:lineRule="exact"/>
              <w:jc w:val="right"/>
              <w:rPr>
                <w:rFonts w:ascii="方正书宋_GBK" w:eastAsia="方正书宋_GBK"/>
              </w:rPr>
            </w:pPr>
            <w:r>
              <w:rPr>
                <w:rFonts w:ascii="方正书宋_GBK" w:eastAsia="方正书宋_GBK"/>
              </w:rPr>
              <w:t>41.80</w:t>
            </w:r>
          </w:p>
        </w:tc>
        <w:tc>
          <w:tcPr>
            <w:tcW w:w="1063" w:type="dxa"/>
            <w:vAlign w:val="center"/>
          </w:tcPr>
          <w:p>
            <w:pPr>
              <w:spacing w:line="300" w:lineRule="exact"/>
              <w:jc w:val="right"/>
              <w:rPr>
                <w:rFonts w:ascii="方正书宋_GBK" w:eastAsia="方正书宋_GBK"/>
              </w:rPr>
            </w:pPr>
            <w:r>
              <w:rPr>
                <w:rFonts w:ascii="方正书宋_GBK" w:eastAsia="方正书宋_GBK"/>
              </w:rPr>
              <w:t>41.80</w:t>
            </w:r>
          </w:p>
        </w:tc>
        <w:tc>
          <w:tcPr>
            <w:tcW w:w="1063" w:type="dxa"/>
            <w:vAlign w:val="center"/>
          </w:tcPr>
          <w:p>
            <w:pPr>
              <w:spacing w:line="300" w:lineRule="exact"/>
              <w:jc w:val="right"/>
              <w:rPr>
                <w:rFonts w:ascii="方正书宋_GBK" w:eastAsia="方正书宋_GBK"/>
              </w:rPr>
            </w:pPr>
            <w:r>
              <w:rPr>
                <w:rFonts w:ascii="方正书宋_GBK" w:eastAsia="方正书宋_GBK"/>
              </w:rPr>
              <w:t>25.02</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16.78</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石家庄幼儿师范高等专科学校小计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933.00</w:t>
            </w:r>
          </w:p>
        </w:tc>
        <w:tc>
          <w:tcPr>
            <w:tcW w:w="1063" w:type="dxa"/>
            <w:vAlign w:val="center"/>
          </w:tcPr>
          <w:p>
            <w:pPr>
              <w:spacing w:line="300" w:lineRule="exact"/>
              <w:jc w:val="right"/>
              <w:rPr>
                <w:rFonts w:ascii="方正书宋_GBK" w:eastAsia="方正书宋_GBK"/>
                <w:b/>
              </w:rPr>
            </w:pPr>
            <w:r>
              <w:rPr>
                <w:rFonts w:ascii="方正书宋_GBK" w:eastAsia="方正书宋_GBK"/>
                <w:b/>
              </w:rPr>
              <w:t>933.00</w:t>
            </w:r>
          </w:p>
        </w:tc>
        <w:tc>
          <w:tcPr>
            <w:tcW w:w="1063" w:type="dxa"/>
            <w:vAlign w:val="center"/>
          </w:tcPr>
          <w:p>
            <w:pPr>
              <w:spacing w:line="300" w:lineRule="exact"/>
              <w:jc w:val="right"/>
              <w:rPr>
                <w:rFonts w:ascii="方正书宋_GBK" w:eastAsia="方正书宋_GBK"/>
                <w:b/>
              </w:rPr>
            </w:pPr>
            <w:r>
              <w:rPr>
                <w:rFonts w:ascii="方正书宋_GBK" w:eastAsia="方正书宋_GBK"/>
                <w:b/>
              </w:rPr>
              <w:t>933.00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保洁、物业费</w:t>
            </w:r>
          </w:p>
        </w:tc>
        <w:tc>
          <w:tcPr>
            <w:tcW w:w="1100" w:type="dxa"/>
            <w:vAlign w:val="center"/>
          </w:tcPr>
          <w:p>
            <w:pPr>
              <w:spacing w:line="300" w:lineRule="exact"/>
              <w:jc w:val="right"/>
              <w:rPr>
                <w:rFonts w:ascii="方正书宋_GBK" w:eastAsia="方正书宋_GBK"/>
              </w:rPr>
            </w:pPr>
            <w:r>
              <w:rPr>
                <w:rFonts w:ascii="方正书宋_GBK" w:eastAsia="方正书宋_GBK"/>
              </w:rPr>
              <w:t>72.00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72.00</w:t>
            </w:r>
          </w:p>
        </w:tc>
        <w:tc>
          <w:tcPr>
            <w:tcW w:w="1063" w:type="dxa"/>
            <w:vAlign w:val="center"/>
          </w:tcPr>
          <w:p>
            <w:pPr>
              <w:spacing w:line="300" w:lineRule="exact"/>
              <w:jc w:val="right"/>
              <w:rPr>
                <w:rFonts w:ascii="方正书宋_GBK" w:eastAsia="方正书宋_GBK"/>
              </w:rPr>
            </w:pPr>
            <w:r>
              <w:rPr>
                <w:rFonts w:ascii="方正书宋_GBK" w:eastAsia="方正书宋_GBK"/>
              </w:rPr>
              <w:t>72.00</w:t>
            </w:r>
          </w:p>
        </w:tc>
        <w:tc>
          <w:tcPr>
            <w:tcW w:w="1063" w:type="dxa"/>
            <w:vAlign w:val="center"/>
          </w:tcPr>
          <w:p>
            <w:pPr>
              <w:spacing w:line="300" w:lineRule="exact"/>
              <w:jc w:val="right"/>
              <w:rPr>
                <w:rFonts w:ascii="方正书宋_GBK" w:eastAsia="方正书宋_GBK"/>
              </w:rPr>
            </w:pPr>
            <w:r>
              <w:rPr>
                <w:rFonts w:ascii="方正书宋_GBK" w:eastAsia="方正书宋_GBK"/>
              </w:rPr>
              <w:t>72.00</w:t>
            </w:r>
          </w:p>
        </w:tc>
        <w:tc>
          <w:tcPr>
            <w:tcW w:w="1063" w:type="dxa"/>
            <w:vAlign w:val="center"/>
          </w:tcPr>
          <w:p>
            <w:pPr>
              <w:spacing w:line="300" w:lineRule="exact"/>
              <w:jc w:val="right"/>
              <w:rPr>
                <w:rFonts w:ascii="方正书宋_GBK" w:eastAsia="方正书宋_GBK"/>
              </w:rPr>
            </w:pPr>
            <w:r>
              <w:rPr>
                <w:rFonts w:ascii="方正书宋_GBK" w:eastAsia="方正书宋_GBK"/>
              </w:rPr>
              <w:t>72.00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美术系展厅改造等小型维修</w:t>
            </w:r>
          </w:p>
        </w:tc>
        <w:tc>
          <w:tcPr>
            <w:tcW w:w="1100" w:type="dxa"/>
            <w:vAlign w:val="center"/>
          </w:tcPr>
          <w:p>
            <w:pPr>
              <w:spacing w:line="300" w:lineRule="exact"/>
              <w:jc w:val="right"/>
              <w:rPr>
                <w:rFonts w:ascii="方正书宋_GBK" w:eastAsia="方正书宋_GBK"/>
              </w:rPr>
            </w:pPr>
            <w:r>
              <w:rPr>
                <w:rFonts w:ascii="方正书宋_GBK" w:eastAsia="方正书宋_GBK"/>
              </w:rPr>
              <w:t>130.00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装修工程</w:t>
            </w:r>
          </w:p>
        </w:tc>
        <w:tc>
          <w:tcPr>
            <w:tcW w:w="1371" w:type="dxa"/>
            <w:vAlign w:val="center"/>
          </w:tcPr>
          <w:p>
            <w:pPr>
              <w:spacing w:line="300" w:lineRule="exact"/>
              <w:jc w:val="left"/>
              <w:rPr>
                <w:rFonts w:ascii="方正书宋_GBK" w:eastAsia="方正书宋_GBK"/>
              </w:rPr>
            </w:pPr>
            <w:r>
              <w:rPr>
                <w:rFonts w:ascii="方正书宋_GBK" w:eastAsia="方正书宋_GBK"/>
              </w:rPr>
              <w:t>B07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1063" w:type="dxa"/>
            <w:vAlign w:val="center"/>
          </w:tcPr>
          <w:p>
            <w:pPr>
              <w:spacing w:line="300" w:lineRule="exact"/>
              <w:jc w:val="right"/>
              <w:rPr>
                <w:rFonts w:ascii="方正书宋_GBK" w:eastAsia="方正书宋_GBK"/>
              </w:rPr>
            </w:pPr>
            <w:r>
              <w:rPr>
                <w:rFonts w:ascii="方正书宋_GBK" w:eastAsia="方正书宋_GBK"/>
              </w:rPr>
              <w:t>60.00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保安费</w:t>
            </w:r>
          </w:p>
        </w:tc>
        <w:tc>
          <w:tcPr>
            <w:tcW w:w="1100" w:type="dxa"/>
            <w:vAlign w:val="center"/>
          </w:tcPr>
          <w:p>
            <w:pPr>
              <w:spacing w:line="300" w:lineRule="exact"/>
              <w:jc w:val="right"/>
              <w:rPr>
                <w:rFonts w:ascii="方正书宋_GBK" w:eastAsia="方正书宋_GBK"/>
              </w:rPr>
            </w:pPr>
            <w:r>
              <w:rPr>
                <w:rFonts w:ascii="方正书宋_GBK" w:eastAsia="方正书宋_GBK"/>
              </w:rPr>
              <w:t>41.00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安全服务</w:t>
            </w:r>
          </w:p>
        </w:tc>
        <w:tc>
          <w:tcPr>
            <w:tcW w:w="1371" w:type="dxa"/>
            <w:vAlign w:val="center"/>
          </w:tcPr>
          <w:p>
            <w:pPr>
              <w:spacing w:line="300" w:lineRule="exact"/>
              <w:jc w:val="left"/>
              <w:rPr>
                <w:rFonts w:ascii="方正书宋_GBK" w:eastAsia="方正书宋_GBK"/>
              </w:rPr>
            </w:pPr>
            <w:r>
              <w:rPr>
                <w:rFonts w:ascii="方正书宋_GBK" w:eastAsia="方正书宋_GBK"/>
              </w:rPr>
              <w:t>C0810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41.00</w:t>
            </w:r>
          </w:p>
        </w:tc>
        <w:tc>
          <w:tcPr>
            <w:tcW w:w="1063" w:type="dxa"/>
            <w:vAlign w:val="center"/>
          </w:tcPr>
          <w:p>
            <w:pPr>
              <w:spacing w:line="300" w:lineRule="exact"/>
              <w:jc w:val="right"/>
              <w:rPr>
                <w:rFonts w:ascii="方正书宋_GBK" w:eastAsia="方正书宋_GBK"/>
              </w:rPr>
            </w:pPr>
            <w:r>
              <w:rPr>
                <w:rFonts w:ascii="方正书宋_GBK" w:eastAsia="方正书宋_GBK"/>
              </w:rPr>
              <w:t>41.00</w:t>
            </w:r>
          </w:p>
        </w:tc>
        <w:tc>
          <w:tcPr>
            <w:tcW w:w="1063" w:type="dxa"/>
            <w:vAlign w:val="center"/>
          </w:tcPr>
          <w:p>
            <w:pPr>
              <w:spacing w:line="300" w:lineRule="exact"/>
              <w:jc w:val="right"/>
              <w:rPr>
                <w:rFonts w:ascii="方正书宋_GBK" w:eastAsia="方正书宋_GBK"/>
              </w:rPr>
            </w:pPr>
            <w:r>
              <w:rPr>
                <w:rFonts w:ascii="方正书宋_GBK" w:eastAsia="方正书宋_GBK"/>
              </w:rPr>
              <w:t>41.00</w:t>
            </w:r>
          </w:p>
        </w:tc>
        <w:tc>
          <w:tcPr>
            <w:tcW w:w="1063" w:type="dxa"/>
            <w:vAlign w:val="center"/>
          </w:tcPr>
          <w:p>
            <w:pPr>
              <w:spacing w:line="300" w:lineRule="exact"/>
              <w:jc w:val="right"/>
              <w:rPr>
                <w:rFonts w:ascii="方正书宋_GBK" w:eastAsia="方正书宋_GBK"/>
              </w:rPr>
            </w:pPr>
            <w:r>
              <w:rPr>
                <w:rFonts w:ascii="方正书宋_GBK" w:eastAsia="方正书宋_GBK"/>
              </w:rPr>
              <w:t>41.00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绿化养护费用</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园林绿化管理服务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C1303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教学设备购置经费</w:t>
            </w:r>
          </w:p>
        </w:tc>
        <w:tc>
          <w:tcPr>
            <w:tcW w:w="1100" w:type="dxa"/>
            <w:vAlign w:val="center"/>
          </w:tcPr>
          <w:p>
            <w:pPr>
              <w:spacing w:line="300" w:lineRule="exact"/>
              <w:jc w:val="right"/>
              <w:rPr>
                <w:rFonts w:ascii="方正书宋_GBK" w:eastAsia="方正书宋_GBK"/>
              </w:rPr>
            </w:pPr>
            <w:r>
              <w:rPr>
                <w:rFonts w:ascii="方正书宋_GBK" w:eastAsia="方正书宋_GBK"/>
              </w:rPr>
              <w:t>400.00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办公家具</w:t>
            </w:r>
            <w:r>
              <w:rPr>
                <w:rFonts w:ascii="方正书宋_GBK" w:eastAsia="方正书宋_GBK"/>
              </w:rPr>
              <w:t>/</w:t>
            </w:r>
            <w:r>
              <w:rPr>
                <w:rFonts w:hint="eastAsia" w:ascii="方正书宋_GBK" w:eastAsia="方正书宋_GBK"/>
              </w:rPr>
              <w:t>设备</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组合家具</w:t>
            </w:r>
          </w:p>
        </w:tc>
        <w:tc>
          <w:tcPr>
            <w:tcW w:w="1371" w:type="dxa"/>
            <w:vAlign w:val="center"/>
          </w:tcPr>
          <w:p>
            <w:pPr>
              <w:spacing w:line="300" w:lineRule="exact"/>
              <w:jc w:val="left"/>
              <w:rPr>
                <w:rFonts w:ascii="方正书宋_GBK" w:eastAsia="方正书宋_GBK"/>
              </w:rPr>
            </w:pPr>
            <w:r>
              <w:rPr>
                <w:rFonts w:ascii="方正书宋_GBK" w:eastAsia="方正书宋_GBK"/>
              </w:rPr>
              <w:t>A0609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办公家具</w:t>
            </w:r>
            <w:r>
              <w:rPr>
                <w:rFonts w:ascii="方正书宋_GBK" w:eastAsia="方正书宋_GBK"/>
              </w:rPr>
              <w:t>/</w:t>
            </w:r>
            <w:r>
              <w:rPr>
                <w:rFonts w:hint="eastAsia" w:ascii="方正书宋_GBK" w:eastAsia="方正书宋_GBK"/>
              </w:rPr>
              <w:t>设备</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1063" w:type="dxa"/>
            <w:vAlign w:val="center"/>
          </w:tcPr>
          <w:p>
            <w:pPr>
              <w:spacing w:line="300" w:lineRule="exact"/>
              <w:jc w:val="right"/>
              <w:rPr>
                <w:rFonts w:ascii="方正书宋_GBK" w:eastAsia="方正书宋_GBK"/>
              </w:rPr>
            </w:pPr>
            <w:r>
              <w:rPr>
                <w:rFonts w:ascii="方正书宋_GBK" w:eastAsia="方正书宋_GBK"/>
              </w:rPr>
              <w:t>20.00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办公家具</w:t>
            </w:r>
            <w:r>
              <w:rPr>
                <w:rFonts w:ascii="方正书宋_GBK" w:eastAsia="方正书宋_GBK"/>
              </w:rPr>
              <w:t>/</w:t>
            </w:r>
            <w:r>
              <w:rPr>
                <w:rFonts w:hint="eastAsia" w:ascii="方正书宋_GBK" w:eastAsia="方正书宋_GBK"/>
              </w:rPr>
              <w:t>设备</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制冷空调设备</w:t>
            </w:r>
          </w:p>
        </w:tc>
        <w:tc>
          <w:tcPr>
            <w:tcW w:w="1371" w:type="dxa"/>
            <w:vAlign w:val="center"/>
          </w:tcPr>
          <w:p>
            <w:pPr>
              <w:spacing w:line="300" w:lineRule="exact"/>
              <w:jc w:val="left"/>
              <w:rPr>
                <w:rFonts w:ascii="方正书宋_GBK" w:eastAsia="方正书宋_GBK"/>
              </w:rPr>
            </w:pPr>
            <w:r>
              <w:rPr>
                <w:rFonts w:ascii="方正书宋_GBK" w:eastAsia="方正书宋_GBK"/>
              </w:rPr>
              <w:t>A020523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教学业务费</w:t>
            </w:r>
            <w:r>
              <w:rPr>
                <w:rFonts w:ascii="方正书宋_GBK" w:eastAsia="方正书宋_GBK"/>
              </w:rPr>
              <w:t>(</w:t>
            </w:r>
            <w:r>
              <w:rPr>
                <w:rFonts w:hint="eastAsia" w:ascii="方正书宋_GBK" w:eastAsia="方正书宋_GBK"/>
              </w:rPr>
              <w:t>专业建设经费</w:t>
            </w:r>
            <w:r>
              <w:rPr>
                <w:rFonts w:ascii="方正书宋_GBK" w:eastAsia="方正书宋_GBK"/>
              </w:rPr>
              <w:t>)</w:t>
            </w:r>
          </w:p>
        </w:tc>
        <w:tc>
          <w:tcPr>
            <w:tcW w:w="1100" w:type="dxa"/>
            <w:vAlign w:val="center"/>
          </w:tcPr>
          <w:p>
            <w:pPr>
              <w:spacing w:line="300" w:lineRule="exact"/>
              <w:jc w:val="right"/>
              <w:rPr>
                <w:rFonts w:ascii="方正书宋_GBK" w:eastAsia="方正书宋_GBK"/>
              </w:rPr>
            </w:pPr>
            <w:r>
              <w:rPr>
                <w:rFonts w:ascii="方正书宋_GBK" w:eastAsia="方正书宋_GBK"/>
              </w:rPr>
              <w:t>380.00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371" w:type="dxa"/>
            <w:vAlign w:val="center"/>
          </w:tcPr>
          <w:p>
            <w:pPr>
              <w:spacing w:line="300" w:lineRule="exact"/>
              <w:jc w:val="left"/>
              <w:rPr>
                <w:rFonts w:ascii="方正书宋_GBK" w:eastAsia="方正书宋_GBK"/>
              </w:rPr>
            </w:pPr>
            <w:r>
              <w:rPr>
                <w:rFonts w:ascii="方正书宋_GBK" w:eastAsia="方正书宋_GBK"/>
              </w:rPr>
              <w:t>A0501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150.00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教学业务费</w:t>
            </w:r>
            <w:r>
              <w:rPr>
                <w:rFonts w:ascii="方正书宋_GBK" w:eastAsia="方正书宋_GBK"/>
              </w:rPr>
              <w:t>(</w:t>
            </w:r>
            <w:r>
              <w:rPr>
                <w:rFonts w:hint="eastAsia" w:ascii="方正书宋_GBK" w:eastAsia="方正书宋_GBK"/>
              </w:rPr>
              <w:t>专业建设经费</w:t>
            </w:r>
            <w:r>
              <w:rPr>
                <w:rFonts w:ascii="方正书宋_GBK" w:eastAsia="方正书宋_GBK"/>
              </w:rPr>
              <w:t>)</w:t>
            </w:r>
          </w:p>
        </w:tc>
        <w:tc>
          <w:tcPr>
            <w:tcW w:w="1100" w:type="dxa"/>
            <w:vAlign w:val="center"/>
          </w:tcPr>
          <w:p>
            <w:pPr>
              <w:spacing w:line="300" w:lineRule="exact"/>
              <w:jc w:val="right"/>
              <w:rPr>
                <w:rFonts w:ascii="方正书宋_GBK" w:eastAsia="方正书宋_GBK"/>
              </w:rPr>
            </w:pPr>
            <w:r>
              <w:rPr>
                <w:rFonts w:ascii="方正书宋_GBK" w:eastAsia="方正书宋_GBK"/>
              </w:rPr>
              <w:t>380.00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装修工程</w:t>
            </w:r>
          </w:p>
        </w:tc>
        <w:tc>
          <w:tcPr>
            <w:tcW w:w="1371" w:type="dxa"/>
            <w:vAlign w:val="center"/>
          </w:tcPr>
          <w:p>
            <w:pPr>
              <w:spacing w:line="300" w:lineRule="exact"/>
              <w:jc w:val="left"/>
              <w:rPr>
                <w:rFonts w:ascii="方正书宋_GBK" w:eastAsia="方正书宋_GBK"/>
              </w:rPr>
            </w:pPr>
            <w:r>
              <w:rPr>
                <w:rFonts w:ascii="方正书宋_GBK" w:eastAsia="方正书宋_GBK"/>
              </w:rPr>
              <w:t>B07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石家庄实验中学小计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367.70</w:t>
            </w:r>
          </w:p>
        </w:tc>
        <w:tc>
          <w:tcPr>
            <w:tcW w:w="1063" w:type="dxa"/>
            <w:vAlign w:val="center"/>
          </w:tcPr>
          <w:p>
            <w:pPr>
              <w:spacing w:line="300" w:lineRule="exact"/>
              <w:jc w:val="right"/>
              <w:rPr>
                <w:rFonts w:ascii="方正书宋_GBK" w:eastAsia="方正书宋_GBK"/>
                <w:b/>
              </w:rPr>
            </w:pPr>
            <w:r>
              <w:rPr>
                <w:rFonts w:ascii="方正书宋_GBK" w:eastAsia="方正书宋_GBK"/>
                <w:b/>
              </w:rPr>
              <w:t>367.70</w:t>
            </w:r>
          </w:p>
        </w:tc>
        <w:tc>
          <w:tcPr>
            <w:tcW w:w="1063" w:type="dxa"/>
            <w:vAlign w:val="center"/>
          </w:tcPr>
          <w:p>
            <w:pPr>
              <w:spacing w:line="300" w:lineRule="exact"/>
              <w:jc w:val="right"/>
              <w:rPr>
                <w:rFonts w:ascii="方正书宋_GBK" w:eastAsia="方正书宋_GBK"/>
                <w:b/>
              </w:rPr>
            </w:pPr>
            <w:r>
              <w:rPr>
                <w:rFonts w:ascii="方正书宋_GBK" w:eastAsia="方正书宋_GBK"/>
                <w:b/>
              </w:rPr>
              <w:t>367.70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图书楼、舞蹈美术书法教室装饰、大门尾款</w:t>
            </w:r>
          </w:p>
        </w:tc>
        <w:tc>
          <w:tcPr>
            <w:tcW w:w="1100" w:type="dxa"/>
            <w:vAlign w:val="center"/>
          </w:tcPr>
          <w:p>
            <w:pPr>
              <w:spacing w:line="300" w:lineRule="exact"/>
              <w:jc w:val="right"/>
              <w:rPr>
                <w:rFonts w:ascii="方正书宋_GBK" w:eastAsia="方正书宋_GBK"/>
              </w:rPr>
            </w:pPr>
            <w:r>
              <w:rPr>
                <w:rFonts w:ascii="方正书宋_GBK" w:eastAsia="方正书宋_GBK"/>
              </w:rPr>
              <w:t>67.70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67.70</w:t>
            </w:r>
          </w:p>
        </w:tc>
        <w:tc>
          <w:tcPr>
            <w:tcW w:w="1063" w:type="dxa"/>
            <w:vAlign w:val="center"/>
          </w:tcPr>
          <w:p>
            <w:pPr>
              <w:spacing w:line="300" w:lineRule="exact"/>
              <w:jc w:val="right"/>
              <w:rPr>
                <w:rFonts w:ascii="方正书宋_GBK" w:eastAsia="方正书宋_GBK"/>
              </w:rPr>
            </w:pPr>
            <w:r>
              <w:rPr>
                <w:rFonts w:ascii="方正书宋_GBK" w:eastAsia="方正书宋_GBK"/>
              </w:rPr>
              <w:t>67.70</w:t>
            </w:r>
          </w:p>
        </w:tc>
        <w:tc>
          <w:tcPr>
            <w:tcW w:w="1063" w:type="dxa"/>
            <w:vAlign w:val="center"/>
          </w:tcPr>
          <w:p>
            <w:pPr>
              <w:spacing w:line="300" w:lineRule="exact"/>
              <w:jc w:val="right"/>
              <w:rPr>
                <w:rFonts w:ascii="方正书宋_GBK" w:eastAsia="方正书宋_GBK"/>
              </w:rPr>
            </w:pPr>
            <w:r>
              <w:rPr>
                <w:rFonts w:ascii="方正书宋_GBK" w:eastAsia="方正书宋_GBK"/>
              </w:rPr>
              <w:t>67.70</w:t>
            </w:r>
          </w:p>
        </w:tc>
        <w:tc>
          <w:tcPr>
            <w:tcW w:w="1063" w:type="dxa"/>
            <w:vAlign w:val="center"/>
          </w:tcPr>
          <w:p>
            <w:pPr>
              <w:spacing w:line="300" w:lineRule="exact"/>
              <w:jc w:val="right"/>
              <w:rPr>
                <w:rFonts w:ascii="方正书宋_GBK" w:eastAsia="方正书宋_GBK"/>
              </w:rPr>
            </w:pPr>
            <w:r>
              <w:rPr>
                <w:rFonts w:ascii="方正书宋_GBK" w:eastAsia="方正书宋_GBK"/>
              </w:rPr>
              <w:t>67.70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石家庄科技工程职业学院小计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495.00</w:t>
            </w:r>
          </w:p>
        </w:tc>
        <w:tc>
          <w:tcPr>
            <w:tcW w:w="1063" w:type="dxa"/>
            <w:vAlign w:val="center"/>
          </w:tcPr>
          <w:p>
            <w:pPr>
              <w:spacing w:line="300" w:lineRule="exact"/>
              <w:jc w:val="right"/>
              <w:rPr>
                <w:rFonts w:ascii="方正书宋_GBK" w:eastAsia="方正书宋_GBK"/>
                <w:b/>
              </w:rPr>
            </w:pPr>
            <w:r>
              <w:rPr>
                <w:rFonts w:ascii="方正书宋_GBK" w:eastAsia="方正书宋_GBK"/>
                <w:b/>
              </w:rPr>
              <w:t>495.00</w:t>
            </w:r>
          </w:p>
        </w:tc>
        <w:tc>
          <w:tcPr>
            <w:tcW w:w="1063" w:type="dxa"/>
            <w:vAlign w:val="center"/>
          </w:tcPr>
          <w:p>
            <w:pPr>
              <w:spacing w:line="300" w:lineRule="exact"/>
              <w:jc w:val="right"/>
              <w:rPr>
                <w:rFonts w:ascii="方正书宋_GBK" w:eastAsia="方正书宋_GBK"/>
                <w:b/>
              </w:rPr>
            </w:pPr>
            <w:r>
              <w:rPr>
                <w:rFonts w:ascii="方正书宋_GBK" w:eastAsia="方正书宋_GBK"/>
                <w:b/>
              </w:rPr>
              <w:t>415.00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80.00</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371" w:type="dxa"/>
            <w:vAlign w:val="center"/>
          </w:tcPr>
          <w:p>
            <w:pPr>
              <w:spacing w:line="300" w:lineRule="exact"/>
              <w:jc w:val="left"/>
              <w:rPr>
                <w:rFonts w:ascii="方正书宋_GBK" w:eastAsia="方正书宋_GBK"/>
              </w:rPr>
            </w:pPr>
            <w:r>
              <w:rPr>
                <w:rFonts w:ascii="方正书宋_GBK" w:eastAsia="方正书宋_GBK"/>
              </w:rPr>
              <w:t>A0501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170.00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170.00</w:t>
            </w:r>
          </w:p>
        </w:tc>
        <w:tc>
          <w:tcPr>
            <w:tcW w:w="1063" w:type="dxa"/>
            <w:vAlign w:val="center"/>
          </w:tcPr>
          <w:p>
            <w:pPr>
              <w:spacing w:line="300" w:lineRule="exact"/>
              <w:jc w:val="right"/>
              <w:rPr>
                <w:rFonts w:ascii="方正书宋_GBK" w:eastAsia="方正书宋_GBK"/>
              </w:rPr>
            </w:pPr>
            <w:r>
              <w:rPr>
                <w:rFonts w:ascii="方正书宋_GBK" w:eastAsia="方正书宋_GBK"/>
              </w:rPr>
              <w:t>170.00</w:t>
            </w:r>
          </w:p>
        </w:tc>
        <w:tc>
          <w:tcPr>
            <w:tcW w:w="1063" w:type="dxa"/>
            <w:vAlign w:val="center"/>
          </w:tcPr>
          <w:p>
            <w:pPr>
              <w:spacing w:line="300" w:lineRule="exact"/>
              <w:jc w:val="right"/>
              <w:rPr>
                <w:rFonts w:ascii="方正书宋_GBK" w:eastAsia="方正书宋_GBK"/>
              </w:rPr>
            </w:pPr>
            <w:r>
              <w:rPr>
                <w:rFonts w:ascii="方正书宋_GBK" w:eastAsia="方正书宋_GBK"/>
              </w:rPr>
              <w:t>170.00</w:t>
            </w:r>
          </w:p>
        </w:tc>
        <w:tc>
          <w:tcPr>
            <w:tcW w:w="1063" w:type="dxa"/>
            <w:vAlign w:val="center"/>
          </w:tcPr>
          <w:p>
            <w:pPr>
              <w:spacing w:line="300" w:lineRule="exact"/>
              <w:jc w:val="right"/>
              <w:rPr>
                <w:rFonts w:ascii="方正书宋_GBK" w:eastAsia="方正书宋_GBK"/>
              </w:rPr>
            </w:pPr>
            <w:r>
              <w:rPr>
                <w:rFonts w:ascii="方正书宋_GBK" w:eastAsia="方正书宋_GBK"/>
              </w:rPr>
              <w:t>170.00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保安及物业</w:t>
            </w:r>
          </w:p>
        </w:tc>
        <w:tc>
          <w:tcPr>
            <w:tcW w:w="1100" w:type="dxa"/>
            <w:vAlign w:val="center"/>
          </w:tcPr>
          <w:p>
            <w:pPr>
              <w:spacing w:line="300" w:lineRule="exact"/>
              <w:jc w:val="right"/>
              <w:rPr>
                <w:rFonts w:ascii="方正书宋_GBK" w:eastAsia="方正书宋_GBK"/>
              </w:rPr>
            </w:pPr>
            <w:r>
              <w:rPr>
                <w:rFonts w:ascii="方正书宋_GBK" w:eastAsia="方正书宋_GBK"/>
              </w:rPr>
              <w:t>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项目</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80.00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旧教学楼、体育馆等校舍维修改造</w:t>
            </w:r>
          </w:p>
        </w:tc>
        <w:tc>
          <w:tcPr>
            <w:tcW w:w="1100" w:type="dxa"/>
            <w:vAlign w:val="center"/>
          </w:tcPr>
          <w:p>
            <w:pPr>
              <w:spacing w:line="300" w:lineRule="exact"/>
              <w:jc w:val="right"/>
              <w:rPr>
                <w:rFonts w:ascii="方正书宋_GBK" w:eastAsia="方正书宋_GBK"/>
              </w:rPr>
            </w:pPr>
            <w:r>
              <w:rPr>
                <w:rFonts w:ascii="方正书宋_GBK" w:eastAsia="方正书宋_GBK"/>
              </w:rPr>
              <w:t>235.00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项目</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235.00</w:t>
            </w:r>
          </w:p>
        </w:tc>
        <w:tc>
          <w:tcPr>
            <w:tcW w:w="1063" w:type="dxa"/>
            <w:vAlign w:val="center"/>
          </w:tcPr>
          <w:p>
            <w:pPr>
              <w:spacing w:line="300" w:lineRule="exact"/>
              <w:jc w:val="right"/>
              <w:rPr>
                <w:rFonts w:ascii="方正书宋_GBK" w:eastAsia="方正书宋_GBK"/>
              </w:rPr>
            </w:pPr>
            <w:r>
              <w:rPr>
                <w:rFonts w:ascii="方正书宋_GBK" w:eastAsia="方正书宋_GBK"/>
              </w:rPr>
              <w:t>235.00</w:t>
            </w:r>
          </w:p>
        </w:tc>
        <w:tc>
          <w:tcPr>
            <w:tcW w:w="1063" w:type="dxa"/>
            <w:vAlign w:val="center"/>
          </w:tcPr>
          <w:p>
            <w:pPr>
              <w:spacing w:line="300" w:lineRule="exact"/>
              <w:jc w:val="right"/>
              <w:rPr>
                <w:rFonts w:ascii="方正书宋_GBK" w:eastAsia="方正书宋_GBK"/>
              </w:rPr>
            </w:pPr>
            <w:r>
              <w:rPr>
                <w:rFonts w:ascii="方正书宋_GBK" w:eastAsia="方正书宋_GBK"/>
              </w:rPr>
              <w:t>235.00</w:t>
            </w:r>
          </w:p>
        </w:tc>
        <w:tc>
          <w:tcPr>
            <w:tcW w:w="1063" w:type="dxa"/>
            <w:vAlign w:val="center"/>
          </w:tcPr>
          <w:p>
            <w:pPr>
              <w:spacing w:line="300" w:lineRule="exact"/>
              <w:jc w:val="right"/>
              <w:rPr>
                <w:rFonts w:ascii="方正书宋_GBK" w:eastAsia="方正书宋_GBK"/>
              </w:rPr>
            </w:pPr>
            <w:r>
              <w:rPr>
                <w:rFonts w:ascii="方正书宋_GBK" w:eastAsia="方正书宋_GBK"/>
              </w:rPr>
              <w:t>235.00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石家庄第二实验中学小计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458.00</w:t>
            </w:r>
          </w:p>
        </w:tc>
        <w:tc>
          <w:tcPr>
            <w:tcW w:w="1063" w:type="dxa"/>
            <w:vAlign w:val="center"/>
          </w:tcPr>
          <w:p>
            <w:pPr>
              <w:spacing w:line="300" w:lineRule="exact"/>
              <w:jc w:val="right"/>
              <w:rPr>
                <w:rFonts w:ascii="方正书宋_GBK" w:eastAsia="方正书宋_GBK"/>
                <w:b/>
              </w:rPr>
            </w:pPr>
            <w:r>
              <w:rPr>
                <w:rFonts w:ascii="方正书宋_GBK" w:eastAsia="方正书宋_GBK"/>
                <w:b/>
              </w:rPr>
              <w:t>458.00</w:t>
            </w:r>
          </w:p>
        </w:tc>
        <w:tc>
          <w:tcPr>
            <w:tcW w:w="1063" w:type="dxa"/>
            <w:vAlign w:val="center"/>
          </w:tcPr>
          <w:p>
            <w:pPr>
              <w:spacing w:line="300" w:lineRule="exact"/>
              <w:jc w:val="right"/>
              <w:rPr>
                <w:rFonts w:ascii="方正书宋_GBK" w:eastAsia="方正书宋_GBK"/>
                <w:b/>
              </w:rPr>
            </w:pPr>
            <w:r>
              <w:rPr>
                <w:rFonts w:ascii="方正书宋_GBK" w:eastAsia="方正书宋_GBK"/>
                <w:b/>
              </w:rPr>
              <w:t>458.00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新课改教学仪器设备购置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发电机及配套设购置、低压配电改造</w:t>
            </w:r>
          </w:p>
        </w:tc>
        <w:tc>
          <w:tcPr>
            <w:tcW w:w="1100" w:type="dxa"/>
            <w:vAlign w:val="center"/>
          </w:tcPr>
          <w:p>
            <w:pPr>
              <w:spacing w:line="300" w:lineRule="exact"/>
              <w:jc w:val="right"/>
              <w:rPr>
                <w:rFonts w:ascii="方正书宋_GBK" w:eastAsia="方正书宋_GBK"/>
              </w:rPr>
            </w:pPr>
            <w:r>
              <w:rPr>
                <w:rFonts w:ascii="方正书宋_GBK" w:eastAsia="方正书宋_GBK"/>
              </w:rPr>
              <w:t>28.00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电机</w:t>
            </w:r>
          </w:p>
        </w:tc>
        <w:tc>
          <w:tcPr>
            <w:tcW w:w="1371" w:type="dxa"/>
            <w:vAlign w:val="center"/>
          </w:tcPr>
          <w:p>
            <w:pPr>
              <w:spacing w:line="300" w:lineRule="exact"/>
              <w:jc w:val="left"/>
              <w:rPr>
                <w:rFonts w:ascii="方正书宋_GBK" w:eastAsia="方正书宋_GBK"/>
              </w:rPr>
            </w:pPr>
            <w:r>
              <w:rPr>
                <w:rFonts w:ascii="方正书宋_GBK" w:eastAsia="方正书宋_GBK"/>
              </w:rPr>
              <w:t>A020601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r>
              <w:rPr>
                <w:rFonts w:ascii="方正书宋_GBK" w:eastAsia="方正书宋_GBK"/>
              </w:rPr>
              <w:t>28.00</w:t>
            </w:r>
          </w:p>
        </w:tc>
        <w:tc>
          <w:tcPr>
            <w:tcW w:w="1063" w:type="dxa"/>
            <w:vAlign w:val="center"/>
          </w:tcPr>
          <w:p>
            <w:pPr>
              <w:spacing w:line="300" w:lineRule="exact"/>
              <w:jc w:val="right"/>
              <w:rPr>
                <w:rFonts w:ascii="方正书宋_GBK" w:eastAsia="方正书宋_GBK"/>
              </w:rPr>
            </w:pPr>
            <w:r>
              <w:rPr>
                <w:rFonts w:ascii="方正书宋_GBK" w:eastAsia="方正书宋_GBK"/>
              </w:rPr>
              <w:t>28.00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教师办公家具及学生用具</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床类</w:t>
            </w:r>
          </w:p>
        </w:tc>
        <w:tc>
          <w:tcPr>
            <w:tcW w:w="1371" w:type="dxa"/>
            <w:vAlign w:val="center"/>
          </w:tcPr>
          <w:p>
            <w:pPr>
              <w:spacing w:line="300" w:lineRule="exact"/>
              <w:jc w:val="left"/>
              <w:rPr>
                <w:rFonts w:ascii="方正书宋_GBK" w:eastAsia="方正书宋_GBK"/>
              </w:rPr>
            </w:pPr>
            <w:r>
              <w:rPr>
                <w:rFonts w:ascii="方正书宋_GBK" w:eastAsia="方正书宋_GBK"/>
              </w:rPr>
              <w:t>A0601</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报告厅维修</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新建女生宿舍楼配套设施</w:t>
            </w:r>
          </w:p>
        </w:tc>
        <w:tc>
          <w:tcPr>
            <w:tcW w:w="1100" w:type="dxa"/>
            <w:vAlign w:val="center"/>
          </w:tcPr>
          <w:p>
            <w:pPr>
              <w:spacing w:line="300" w:lineRule="exact"/>
              <w:jc w:val="right"/>
              <w:rPr>
                <w:rFonts w:ascii="方正书宋_GBK" w:eastAsia="方正书宋_GBK"/>
              </w:rPr>
            </w:pPr>
            <w:r>
              <w:rPr>
                <w:rFonts w:ascii="方正书宋_GBK" w:eastAsia="方正书宋_GBK"/>
              </w:rPr>
              <w:t>250.00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供水管道工程和下水道铺设</w:t>
            </w:r>
          </w:p>
        </w:tc>
        <w:tc>
          <w:tcPr>
            <w:tcW w:w="1371" w:type="dxa"/>
            <w:vAlign w:val="center"/>
          </w:tcPr>
          <w:p>
            <w:pPr>
              <w:spacing w:line="300" w:lineRule="exact"/>
              <w:jc w:val="left"/>
              <w:rPr>
                <w:rFonts w:ascii="方正书宋_GBK" w:eastAsia="方正书宋_GBK"/>
              </w:rPr>
            </w:pPr>
            <w:r>
              <w:rPr>
                <w:rFonts w:ascii="方正书宋_GBK" w:eastAsia="方正书宋_GBK"/>
              </w:rPr>
              <w:t>B0604</w:t>
            </w:r>
          </w:p>
        </w:tc>
        <w:tc>
          <w:tcPr>
            <w:tcW w:w="903" w:type="dxa"/>
            <w:vAlign w:val="center"/>
          </w:tcPr>
          <w:p>
            <w:pPr>
              <w:spacing w:line="300" w:lineRule="exact"/>
              <w:jc w:val="lef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250.00</w:t>
            </w:r>
          </w:p>
        </w:tc>
        <w:tc>
          <w:tcPr>
            <w:tcW w:w="1063" w:type="dxa"/>
            <w:vAlign w:val="center"/>
          </w:tcPr>
          <w:p>
            <w:pPr>
              <w:spacing w:line="300" w:lineRule="exact"/>
              <w:jc w:val="right"/>
              <w:rPr>
                <w:rFonts w:ascii="方正书宋_GBK" w:eastAsia="方正书宋_GBK"/>
              </w:rPr>
            </w:pPr>
            <w:r>
              <w:rPr>
                <w:rFonts w:ascii="方正书宋_GBK" w:eastAsia="方正书宋_GBK"/>
              </w:rPr>
              <w:t>250.00</w:t>
            </w:r>
          </w:p>
        </w:tc>
        <w:tc>
          <w:tcPr>
            <w:tcW w:w="1063" w:type="dxa"/>
            <w:vAlign w:val="center"/>
          </w:tcPr>
          <w:p>
            <w:pPr>
              <w:spacing w:line="300" w:lineRule="exact"/>
              <w:jc w:val="right"/>
              <w:rPr>
                <w:rFonts w:ascii="方正书宋_GBK" w:eastAsia="方正书宋_GBK"/>
              </w:rPr>
            </w:pPr>
            <w:r>
              <w:rPr>
                <w:rFonts w:ascii="方正书宋_GBK" w:eastAsia="方正书宋_GBK"/>
              </w:rPr>
              <w:t>250.00</w:t>
            </w:r>
          </w:p>
        </w:tc>
        <w:tc>
          <w:tcPr>
            <w:tcW w:w="1063" w:type="dxa"/>
            <w:vAlign w:val="center"/>
          </w:tcPr>
          <w:p>
            <w:pPr>
              <w:spacing w:line="300" w:lineRule="exact"/>
              <w:jc w:val="right"/>
              <w:rPr>
                <w:rFonts w:ascii="方正书宋_GBK" w:eastAsia="方正书宋_GBK"/>
              </w:rPr>
            </w:pPr>
            <w:r>
              <w:rPr>
                <w:rFonts w:ascii="方正书宋_GBK" w:eastAsia="方正书宋_GBK"/>
              </w:rPr>
              <w:t>250.00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石家庄职业技术学院小计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1680.00</w:t>
            </w:r>
          </w:p>
        </w:tc>
        <w:tc>
          <w:tcPr>
            <w:tcW w:w="1063" w:type="dxa"/>
            <w:vAlign w:val="center"/>
          </w:tcPr>
          <w:p>
            <w:pPr>
              <w:spacing w:line="300" w:lineRule="exact"/>
              <w:jc w:val="right"/>
              <w:rPr>
                <w:rFonts w:ascii="方正书宋_GBK" w:eastAsia="方正书宋_GBK"/>
                <w:b/>
              </w:rPr>
            </w:pPr>
            <w:r>
              <w:rPr>
                <w:rFonts w:ascii="方正书宋_GBK" w:eastAsia="方正书宋_GBK"/>
                <w:b/>
              </w:rPr>
              <w:t>1680.00</w:t>
            </w:r>
          </w:p>
        </w:tc>
        <w:tc>
          <w:tcPr>
            <w:tcW w:w="1063" w:type="dxa"/>
            <w:vAlign w:val="center"/>
          </w:tcPr>
          <w:p>
            <w:pPr>
              <w:spacing w:line="300" w:lineRule="exact"/>
              <w:jc w:val="right"/>
              <w:rPr>
                <w:rFonts w:ascii="方正书宋_GBK" w:eastAsia="方正书宋_GBK"/>
                <w:b/>
              </w:rPr>
            </w:pPr>
            <w:r>
              <w:rPr>
                <w:rFonts w:ascii="方正书宋_GBK" w:eastAsia="方正书宋_GBK"/>
                <w:b/>
              </w:rPr>
              <w:t>1680.00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安保经费</w:t>
            </w:r>
          </w:p>
        </w:tc>
        <w:tc>
          <w:tcPr>
            <w:tcW w:w="1100" w:type="dxa"/>
            <w:vAlign w:val="center"/>
          </w:tcPr>
          <w:p>
            <w:pPr>
              <w:spacing w:line="300" w:lineRule="exact"/>
              <w:jc w:val="right"/>
              <w:rPr>
                <w:rFonts w:ascii="方正书宋_GBK" w:eastAsia="方正书宋_GBK"/>
              </w:rPr>
            </w:pPr>
            <w:r>
              <w:rPr>
                <w:rFonts w:ascii="方正书宋_GBK" w:eastAsia="方正书宋_GBK"/>
              </w:rPr>
              <w:t>130.00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1063" w:type="dxa"/>
            <w:vAlign w:val="center"/>
          </w:tcPr>
          <w:p>
            <w:pPr>
              <w:spacing w:line="300" w:lineRule="exact"/>
              <w:jc w:val="right"/>
              <w:rPr>
                <w:rFonts w:ascii="方正书宋_GBK" w:eastAsia="方正书宋_GBK"/>
              </w:rPr>
            </w:pPr>
            <w:r>
              <w:rPr>
                <w:rFonts w:ascii="方正书宋_GBK" w:eastAsia="方正书宋_GBK"/>
              </w:rPr>
              <w:t>130.00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图书资料</w:t>
            </w:r>
          </w:p>
        </w:tc>
        <w:tc>
          <w:tcPr>
            <w:tcW w:w="1100" w:type="dxa"/>
            <w:vAlign w:val="center"/>
          </w:tcPr>
          <w:p>
            <w:pPr>
              <w:spacing w:line="300" w:lineRule="exact"/>
              <w:jc w:val="right"/>
              <w:rPr>
                <w:rFonts w:ascii="方正书宋_GBK" w:eastAsia="方正书宋_GBK"/>
              </w:rPr>
            </w:pPr>
            <w:r>
              <w:rPr>
                <w:rFonts w:ascii="方正书宋_GBK" w:eastAsia="方正书宋_GBK"/>
              </w:rPr>
              <w:t>40.00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371" w:type="dxa"/>
            <w:vAlign w:val="center"/>
          </w:tcPr>
          <w:p>
            <w:pPr>
              <w:spacing w:line="300" w:lineRule="exact"/>
              <w:jc w:val="left"/>
              <w:rPr>
                <w:rFonts w:ascii="方正书宋_GBK" w:eastAsia="方正书宋_GBK"/>
              </w:rPr>
            </w:pPr>
            <w:r>
              <w:rPr>
                <w:rFonts w:ascii="方正书宋_GBK" w:eastAsia="方正书宋_GBK"/>
              </w:rPr>
              <w:t>A0501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40.00</w:t>
            </w:r>
          </w:p>
        </w:tc>
        <w:tc>
          <w:tcPr>
            <w:tcW w:w="1063" w:type="dxa"/>
            <w:vAlign w:val="center"/>
          </w:tcPr>
          <w:p>
            <w:pPr>
              <w:spacing w:line="300" w:lineRule="exact"/>
              <w:jc w:val="right"/>
              <w:rPr>
                <w:rFonts w:ascii="方正书宋_GBK" w:eastAsia="方正书宋_GBK"/>
              </w:rPr>
            </w:pPr>
            <w:r>
              <w:rPr>
                <w:rFonts w:ascii="方正书宋_GBK" w:eastAsia="方正书宋_GBK"/>
              </w:rPr>
              <w:t>40.00</w:t>
            </w:r>
          </w:p>
        </w:tc>
        <w:tc>
          <w:tcPr>
            <w:tcW w:w="1063" w:type="dxa"/>
            <w:vAlign w:val="center"/>
          </w:tcPr>
          <w:p>
            <w:pPr>
              <w:spacing w:line="300" w:lineRule="exact"/>
              <w:jc w:val="right"/>
              <w:rPr>
                <w:rFonts w:ascii="方正书宋_GBK" w:eastAsia="方正书宋_GBK"/>
              </w:rPr>
            </w:pPr>
            <w:r>
              <w:rPr>
                <w:rFonts w:ascii="方正书宋_GBK" w:eastAsia="方正书宋_GBK"/>
              </w:rPr>
              <w:t>40.00</w:t>
            </w:r>
          </w:p>
        </w:tc>
        <w:tc>
          <w:tcPr>
            <w:tcW w:w="1063" w:type="dxa"/>
            <w:vAlign w:val="center"/>
          </w:tcPr>
          <w:p>
            <w:pPr>
              <w:spacing w:line="300" w:lineRule="exact"/>
              <w:jc w:val="right"/>
              <w:rPr>
                <w:rFonts w:ascii="方正书宋_GBK" w:eastAsia="方正书宋_GBK"/>
              </w:rPr>
            </w:pPr>
            <w:r>
              <w:rPr>
                <w:rFonts w:ascii="方正书宋_GBK" w:eastAsia="方正书宋_GBK"/>
              </w:rPr>
              <w:t>40.00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专用材料费</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办公消耗用品及类似物品</w:t>
            </w:r>
          </w:p>
        </w:tc>
        <w:tc>
          <w:tcPr>
            <w:tcW w:w="1371" w:type="dxa"/>
            <w:vAlign w:val="center"/>
          </w:tcPr>
          <w:p>
            <w:pPr>
              <w:spacing w:line="300" w:lineRule="exact"/>
              <w:jc w:val="left"/>
              <w:rPr>
                <w:rFonts w:ascii="方正书宋_GBK" w:eastAsia="方正书宋_GBK"/>
              </w:rPr>
            </w:pPr>
            <w:r>
              <w:rPr>
                <w:rFonts w:ascii="方正书宋_GBK" w:eastAsia="方正书宋_GBK"/>
              </w:rPr>
              <w:t>A09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3</w:t>
            </w:r>
          </w:p>
        </w:tc>
        <w:tc>
          <w:tcPr>
            <w:tcW w:w="951"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物业管理费</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371" w:type="dxa"/>
            <w:vAlign w:val="center"/>
          </w:tcPr>
          <w:p>
            <w:pPr>
              <w:spacing w:line="300" w:lineRule="exact"/>
              <w:jc w:val="left"/>
              <w:rPr>
                <w:rFonts w:ascii="方正书宋_GBK" w:eastAsia="方正书宋_GBK"/>
              </w:rPr>
            </w:pPr>
            <w:r>
              <w:rPr>
                <w:rFonts w:ascii="方正书宋_GBK" w:eastAsia="方正书宋_GBK"/>
              </w:rPr>
              <w:t>C1204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150.00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体育馆改造</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汽车实训基地</w:t>
            </w:r>
          </w:p>
        </w:tc>
        <w:tc>
          <w:tcPr>
            <w:tcW w:w="1100" w:type="dxa"/>
            <w:vAlign w:val="center"/>
          </w:tcPr>
          <w:p>
            <w:pPr>
              <w:spacing w:line="300" w:lineRule="exact"/>
              <w:jc w:val="right"/>
              <w:rPr>
                <w:rFonts w:ascii="方正书宋_GBK" w:eastAsia="方正书宋_GBK"/>
              </w:rPr>
            </w:pPr>
            <w:r>
              <w:rPr>
                <w:rFonts w:ascii="方正书宋_GBK" w:eastAsia="方正书宋_GBK"/>
              </w:rPr>
              <w:t>200.00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消防改造及安全整改工程</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消防工程和安防工程</w:t>
            </w:r>
          </w:p>
        </w:tc>
        <w:tc>
          <w:tcPr>
            <w:tcW w:w="1371" w:type="dxa"/>
            <w:vAlign w:val="center"/>
          </w:tcPr>
          <w:p>
            <w:pPr>
              <w:spacing w:line="300" w:lineRule="exact"/>
              <w:jc w:val="left"/>
              <w:rPr>
                <w:rFonts w:ascii="方正书宋_GBK" w:eastAsia="方正书宋_GBK"/>
              </w:rPr>
            </w:pPr>
            <w:r>
              <w:rPr>
                <w:rFonts w:ascii="方正书宋_GBK" w:eastAsia="方正书宋_GBK"/>
              </w:rPr>
              <w:t>B0510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教学楼维修粉刷</w:t>
            </w:r>
          </w:p>
        </w:tc>
        <w:tc>
          <w:tcPr>
            <w:tcW w:w="1100" w:type="dxa"/>
            <w:vAlign w:val="center"/>
          </w:tcPr>
          <w:p>
            <w:pPr>
              <w:spacing w:line="300" w:lineRule="exact"/>
              <w:jc w:val="right"/>
              <w:rPr>
                <w:rFonts w:ascii="方正书宋_GBK" w:eastAsia="方正书宋_GBK"/>
              </w:rPr>
            </w:pPr>
            <w:r>
              <w:rPr>
                <w:rFonts w:ascii="方正书宋_GBK" w:eastAsia="方正书宋_GBK"/>
              </w:rPr>
              <w:t>100.00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1063" w:type="dxa"/>
            <w:vAlign w:val="center"/>
          </w:tcPr>
          <w:p>
            <w:pPr>
              <w:spacing w:line="300" w:lineRule="exact"/>
              <w:jc w:val="right"/>
              <w:rPr>
                <w:rFonts w:ascii="方正书宋_GBK" w:eastAsia="方正书宋_GBK"/>
              </w:rPr>
            </w:pPr>
            <w:r>
              <w:rPr>
                <w:rFonts w:ascii="方正书宋_GBK" w:eastAsia="方正书宋_GBK"/>
              </w:rPr>
              <w:t>100.00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学院文化长廊改造</w:t>
            </w:r>
          </w:p>
        </w:tc>
        <w:tc>
          <w:tcPr>
            <w:tcW w:w="1100" w:type="dxa"/>
            <w:vAlign w:val="center"/>
          </w:tcPr>
          <w:p>
            <w:pPr>
              <w:spacing w:line="300" w:lineRule="exact"/>
              <w:jc w:val="right"/>
              <w:rPr>
                <w:rFonts w:ascii="方正书宋_GBK" w:eastAsia="方正书宋_GBK"/>
              </w:rPr>
            </w:pPr>
            <w:r>
              <w:rPr>
                <w:rFonts w:ascii="方正书宋_GBK" w:eastAsia="方正书宋_GBK"/>
              </w:rPr>
              <w:t>80.00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装修工程</w:t>
            </w:r>
          </w:p>
        </w:tc>
        <w:tc>
          <w:tcPr>
            <w:tcW w:w="1371" w:type="dxa"/>
            <w:vAlign w:val="center"/>
          </w:tcPr>
          <w:p>
            <w:pPr>
              <w:spacing w:line="300" w:lineRule="exact"/>
              <w:jc w:val="left"/>
              <w:rPr>
                <w:rFonts w:ascii="方正书宋_GBK" w:eastAsia="方正书宋_GBK"/>
              </w:rPr>
            </w:pPr>
            <w:r>
              <w:rPr>
                <w:rFonts w:ascii="方正书宋_GBK" w:eastAsia="方正书宋_GBK"/>
              </w:rPr>
              <w:t>B07</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r>
              <w:rPr>
                <w:rFonts w:ascii="方正书宋_GBK" w:eastAsia="方正书宋_GBK"/>
              </w:rPr>
              <w:t>80.00</w:t>
            </w:r>
          </w:p>
        </w:tc>
        <w:tc>
          <w:tcPr>
            <w:tcW w:w="1063" w:type="dxa"/>
            <w:vAlign w:val="center"/>
          </w:tcPr>
          <w:p>
            <w:pPr>
              <w:spacing w:line="300" w:lineRule="exact"/>
              <w:jc w:val="right"/>
              <w:rPr>
                <w:rFonts w:ascii="方正书宋_GBK" w:eastAsia="方正书宋_GBK"/>
              </w:rPr>
            </w:pPr>
            <w:r>
              <w:rPr>
                <w:rFonts w:ascii="方正书宋_GBK" w:eastAsia="方正书宋_GBK"/>
              </w:rPr>
              <w:t>80.00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水管网改造</w:t>
            </w:r>
          </w:p>
        </w:tc>
        <w:tc>
          <w:tcPr>
            <w:tcW w:w="1100" w:type="dxa"/>
            <w:vAlign w:val="center"/>
          </w:tcPr>
          <w:p>
            <w:pPr>
              <w:spacing w:line="300" w:lineRule="exact"/>
              <w:jc w:val="right"/>
              <w:rPr>
                <w:rFonts w:ascii="方正书宋_GBK" w:eastAsia="方正书宋_GBK"/>
              </w:rPr>
            </w:pPr>
            <w:r>
              <w:rPr>
                <w:rFonts w:ascii="方正书宋_GBK" w:eastAsia="方正书宋_GBK"/>
              </w:rPr>
              <w:t>200.00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供水管道工程和下水道铺设</w:t>
            </w:r>
          </w:p>
        </w:tc>
        <w:tc>
          <w:tcPr>
            <w:tcW w:w="1371" w:type="dxa"/>
            <w:vAlign w:val="center"/>
          </w:tcPr>
          <w:p>
            <w:pPr>
              <w:spacing w:line="300" w:lineRule="exact"/>
              <w:jc w:val="left"/>
              <w:rPr>
                <w:rFonts w:ascii="方正书宋_GBK" w:eastAsia="方正书宋_GBK"/>
              </w:rPr>
            </w:pPr>
            <w:r>
              <w:rPr>
                <w:rFonts w:ascii="方正书宋_GBK" w:eastAsia="方正书宋_GBK"/>
              </w:rPr>
              <w:t>B0604</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小型维修费</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1063" w:type="dxa"/>
            <w:vAlign w:val="center"/>
          </w:tcPr>
          <w:p>
            <w:pPr>
              <w:spacing w:line="300" w:lineRule="exact"/>
              <w:jc w:val="right"/>
              <w:rPr>
                <w:rFonts w:ascii="方正书宋_GBK" w:eastAsia="方正书宋_GBK"/>
              </w:rPr>
            </w:pPr>
            <w:r>
              <w:rPr>
                <w:rFonts w:ascii="方正书宋_GBK" w:eastAsia="方正书宋_GBK"/>
              </w:rPr>
              <w:t>200.00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石家庄市特殊教育学校小计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238.00</w:t>
            </w:r>
          </w:p>
        </w:tc>
        <w:tc>
          <w:tcPr>
            <w:tcW w:w="1063" w:type="dxa"/>
            <w:vAlign w:val="center"/>
          </w:tcPr>
          <w:p>
            <w:pPr>
              <w:spacing w:line="300" w:lineRule="exact"/>
              <w:jc w:val="right"/>
              <w:rPr>
                <w:rFonts w:ascii="方正书宋_GBK" w:eastAsia="方正书宋_GBK"/>
                <w:b/>
              </w:rPr>
            </w:pPr>
            <w:r>
              <w:rPr>
                <w:rFonts w:ascii="方正书宋_GBK" w:eastAsia="方正书宋_GBK"/>
                <w:b/>
              </w:rPr>
              <w:t>238.00</w:t>
            </w:r>
          </w:p>
        </w:tc>
        <w:tc>
          <w:tcPr>
            <w:tcW w:w="1063" w:type="dxa"/>
            <w:vAlign w:val="center"/>
          </w:tcPr>
          <w:p>
            <w:pPr>
              <w:spacing w:line="300" w:lineRule="exact"/>
              <w:jc w:val="right"/>
              <w:rPr>
                <w:rFonts w:ascii="方正书宋_GBK" w:eastAsia="方正书宋_GBK"/>
                <w:b/>
              </w:rPr>
            </w:pPr>
            <w:r>
              <w:rPr>
                <w:rFonts w:ascii="方正书宋_GBK" w:eastAsia="方正书宋_GBK"/>
                <w:b/>
              </w:rPr>
              <w:t>164.00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r>
              <w:rPr>
                <w:rFonts w:ascii="方正书宋_GBK" w:eastAsia="方正书宋_GBK"/>
                <w:b/>
              </w:rPr>
              <w:t>74.00</w:t>
            </w: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86.00</w:t>
            </w:r>
          </w:p>
        </w:tc>
        <w:tc>
          <w:tcPr>
            <w:tcW w:w="1063" w:type="dxa"/>
            <w:vAlign w:val="center"/>
          </w:tcPr>
          <w:p>
            <w:pPr>
              <w:spacing w:line="300" w:lineRule="exact"/>
              <w:jc w:val="right"/>
              <w:rPr>
                <w:rFonts w:ascii="方正书宋_GBK" w:eastAsia="方正书宋_GBK"/>
              </w:rPr>
            </w:pPr>
            <w:r>
              <w:rPr>
                <w:rFonts w:ascii="方正书宋_GBK" w:eastAsia="方正书宋_GBK"/>
              </w:rPr>
              <w:t>86.00</w:t>
            </w:r>
          </w:p>
        </w:tc>
        <w:tc>
          <w:tcPr>
            <w:tcW w:w="1063" w:type="dxa"/>
            <w:vAlign w:val="center"/>
          </w:tcPr>
          <w:p>
            <w:pPr>
              <w:spacing w:line="300" w:lineRule="exact"/>
              <w:jc w:val="right"/>
              <w:rPr>
                <w:rFonts w:ascii="方正书宋_GBK" w:eastAsia="方正书宋_GBK"/>
              </w:rPr>
            </w:pPr>
            <w:r>
              <w:rPr>
                <w:rFonts w:ascii="方正书宋_GBK" w:eastAsia="方正书宋_GBK"/>
              </w:rPr>
              <w:t>86.00</w:t>
            </w:r>
          </w:p>
        </w:tc>
        <w:tc>
          <w:tcPr>
            <w:tcW w:w="1063" w:type="dxa"/>
            <w:vAlign w:val="center"/>
          </w:tcPr>
          <w:p>
            <w:pPr>
              <w:spacing w:line="300" w:lineRule="exact"/>
              <w:jc w:val="right"/>
              <w:rPr>
                <w:rFonts w:ascii="方正书宋_GBK" w:eastAsia="方正书宋_GBK"/>
              </w:rPr>
            </w:pPr>
            <w:r>
              <w:rPr>
                <w:rFonts w:ascii="方正书宋_GBK" w:eastAsia="方正书宋_GBK"/>
              </w:rPr>
              <w:t>86.00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80</w:t>
            </w:r>
          </w:p>
        </w:tc>
        <w:tc>
          <w:tcPr>
            <w:tcW w:w="951" w:type="dxa"/>
            <w:vAlign w:val="center"/>
          </w:tcPr>
          <w:p>
            <w:pPr>
              <w:spacing w:line="300" w:lineRule="exact"/>
              <w:jc w:val="right"/>
              <w:rPr>
                <w:rFonts w:ascii="方正书宋_GBK" w:eastAsia="方正书宋_GBK"/>
              </w:rPr>
            </w:pPr>
            <w:r>
              <w:rPr>
                <w:rFonts w:ascii="方正书宋_GBK" w:eastAsia="方正书宋_GBK"/>
              </w:rPr>
              <w:t>0.60</w:t>
            </w:r>
          </w:p>
        </w:tc>
        <w:tc>
          <w:tcPr>
            <w:tcW w:w="1063" w:type="dxa"/>
            <w:vAlign w:val="center"/>
          </w:tcPr>
          <w:p>
            <w:pPr>
              <w:spacing w:line="300" w:lineRule="exact"/>
              <w:jc w:val="right"/>
              <w:rPr>
                <w:rFonts w:ascii="方正书宋_GBK" w:eastAsia="方正书宋_GBK"/>
              </w:rPr>
            </w:pPr>
            <w:r>
              <w:rPr>
                <w:rFonts w:ascii="方正书宋_GBK" w:eastAsia="方正书宋_GBK"/>
              </w:rPr>
              <w:t>48.00</w:t>
            </w:r>
          </w:p>
        </w:tc>
        <w:tc>
          <w:tcPr>
            <w:tcW w:w="1063" w:type="dxa"/>
            <w:vAlign w:val="center"/>
          </w:tcPr>
          <w:p>
            <w:pPr>
              <w:spacing w:line="300" w:lineRule="exact"/>
              <w:jc w:val="right"/>
              <w:rPr>
                <w:rFonts w:ascii="方正书宋_GBK" w:eastAsia="方正书宋_GBK"/>
              </w:rPr>
            </w:pPr>
            <w:r>
              <w:rPr>
                <w:rFonts w:ascii="方正书宋_GBK" w:eastAsia="方正书宋_GBK"/>
              </w:rPr>
              <w:t>48.00</w:t>
            </w:r>
          </w:p>
        </w:tc>
        <w:tc>
          <w:tcPr>
            <w:tcW w:w="1063" w:type="dxa"/>
            <w:vAlign w:val="center"/>
          </w:tcPr>
          <w:p>
            <w:pPr>
              <w:spacing w:line="300" w:lineRule="exact"/>
              <w:jc w:val="right"/>
              <w:rPr>
                <w:rFonts w:ascii="方正书宋_GBK" w:eastAsia="方正书宋_GBK"/>
              </w:rPr>
            </w:pPr>
            <w:r>
              <w:rPr>
                <w:rFonts w:ascii="方正书宋_GBK" w:eastAsia="方正书宋_GBK"/>
              </w:rPr>
              <w:t>48.00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触控一体机</w:t>
            </w:r>
          </w:p>
        </w:tc>
        <w:tc>
          <w:tcPr>
            <w:tcW w:w="1371" w:type="dxa"/>
            <w:vAlign w:val="center"/>
          </w:tcPr>
          <w:p>
            <w:pPr>
              <w:spacing w:line="300" w:lineRule="exact"/>
              <w:jc w:val="left"/>
              <w:rPr>
                <w:rFonts w:ascii="方正书宋_GBK" w:eastAsia="方正书宋_GBK"/>
              </w:rPr>
            </w:pPr>
            <w:r>
              <w:rPr>
                <w:rFonts w:ascii="方正书宋_GBK" w:eastAsia="方正书宋_GBK"/>
              </w:rPr>
              <w:t>A020208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6</w:t>
            </w:r>
          </w:p>
        </w:tc>
        <w:tc>
          <w:tcPr>
            <w:tcW w:w="951" w:type="dxa"/>
            <w:vAlign w:val="center"/>
          </w:tcPr>
          <w:p>
            <w:pPr>
              <w:spacing w:line="300" w:lineRule="exact"/>
              <w:jc w:val="right"/>
              <w:rPr>
                <w:rFonts w:ascii="方正书宋_GBK" w:eastAsia="方正书宋_GBK"/>
              </w:rPr>
            </w:pPr>
            <w:r>
              <w:rPr>
                <w:rFonts w:ascii="方正书宋_GBK" w:eastAsia="方正书宋_GBK"/>
              </w:rPr>
              <w:t>5.00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文印设备</w:t>
            </w:r>
          </w:p>
        </w:tc>
        <w:tc>
          <w:tcPr>
            <w:tcW w:w="1371" w:type="dxa"/>
            <w:vAlign w:val="center"/>
          </w:tcPr>
          <w:p>
            <w:pPr>
              <w:spacing w:line="300" w:lineRule="exact"/>
              <w:jc w:val="left"/>
              <w:rPr>
                <w:rFonts w:ascii="方正书宋_GBK" w:eastAsia="方正书宋_GBK"/>
              </w:rPr>
            </w:pPr>
            <w:r>
              <w:rPr>
                <w:rFonts w:ascii="方正书宋_GBK" w:eastAsia="方正书宋_GBK"/>
              </w:rPr>
              <w:t>A020210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70.00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通用摄像机</w:t>
            </w:r>
          </w:p>
        </w:tc>
        <w:tc>
          <w:tcPr>
            <w:tcW w:w="1371" w:type="dxa"/>
            <w:vAlign w:val="center"/>
          </w:tcPr>
          <w:p>
            <w:pPr>
              <w:spacing w:line="300" w:lineRule="exact"/>
              <w:jc w:val="left"/>
              <w:rPr>
                <w:rFonts w:ascii="方正书宋_GBK" w:eastAsia="方正书宋_GBK"/>
              </w:rPr>
            </w:pPr>
            <w:r>
              <w:rPr>
                <w:rFonts w:ascii="方正书宋_GBK" w:eastAsia="方正书宋_GBK"/>
              </w:rPr>
              <w:t>A02091102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r>
              <w:rPr>
                <w:rFonts w:ascii="方正书宋_GBK" w:eastAsia="方正书宋_GBK"/>
              </w:rPr>
              <w:t>3.00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3.00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办公及特殊教育教学设备购置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238.00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903" w:type="dxa"/>
            <w:vAlign w:val="center"/>
          </w:tcPr>
          <w:p>
            <w:pPr>
              <w:spacing w:line="300" w:lineRule="exact"/>
              <w:jc w:val="right"/>
              <w:rPr>
                <w:rFonts w:ascii="方正书宋_GBK" w:eastAsia="方正书宋_GBK"/>
              </w:rPr>
            </w:pPr>
            <w:r>
              <w:rPr>
                <w:rFonts w:ascii="方正书宋_GBK" w:eastAsia="方正书宋_GBK"/>
              </w:rPr>
              <w:t>2</w:t>
            </w:r>
          </w:p>
        </w:tc>
        <w:tc>
          <w:tcPr>
            <w:tcW w:w="951" w:type="dxa"/>
            <w:vAlign w:val="center"/>
          </w:tcPr>
          <w:p>
            <w:pPr>
              <w:spacing w:line="300" w:lineRule="exact"/>
              <w:jc w:val="right"/>
              <w:rPr>
                <w:rFonts w:ascii="方正书宋_GBK" w:eastAsia="方正书宋_GBK"/>
              </w:rPr>
            </w:pPr>
            <w:r>
              <w:rPr>
                <w:rFonts w:ascii="方正书宋_GBK" w:eastAsia="方正书宋_GBK"/>
              </w:rPr>
              <w:t>0.50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r>
              <w:rPr>
                <w:rFonts w:ascii="方正书宋_GBK" w:eastAsia="方正书宋_GBK"/>
              </w:rPr>
              <w:t>1.00</w:t>
            </w:r>
          </w:p>
        </w:tc>
        <w:tc>
          <w:tcPr>
            <w:tcW w:w="1063" w:type="dxa"/>
            <w:vAlign w:val="center"/>
          </w:tcPr>
          <w:p>
            <w:pPr>
              <w:spacing w:line="300" w:lineRule="exact"/>
              <w:jc w:val="right"/>
              <w:rPr>
                <w:rFonts w:ascii="方正书宋_GBK" w:eastAsia="方正书宋_GBK"/>
              </w:rPr>
            </w:pP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r>
              <w:rPr>
                <w:rFonts w:ascii="方正书宋_GBK" w:eastAsia="方正书宋_GBK"/>
              </w:rPr>
              <w:t>1.00</w:t>
            </w: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石家庄市第五中学小计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2500.00</w:t>
            </w:r>
          </w:p>
        </w:tc>
        <w:tc>
          <w:tcPr>
            <w:tcW w:w="1063" w:type="dxa"/>
            <w:vAlign w:val="center"/>
          </w:tcPr>
          <w:p>
            <w:pPr>
              <w:spacing w:line="300" w:lineRule="exact"/>
              <w:jc w:val="right"/>
              <w:rPr>
                <w:rFonts w:ascii="方正书宋_GBK" w:eastAsia="方正书宋_GBK"/>
                <w:b/>
              </w:rPr>
            </w:pPr>
            <w:r>
              <w:rPr>
                <w:rFonts w:ascii="方正书宋_GBK" w:eastAsia="方正书宋_GBK"/>
                <w:b/>
              </w:rPr>
              <w:t>2500.00</w:t>
            </w:r>
          </w:p>
        </w:tc>
        <w:tc>
          <w:tcPr>
            <w:tcW w:w="1063" w:type="dxa"/>
            <w:vAlign w:val="center"/>
          </w:tcPr>
          <w:p>
            <w:pPr>
              <w:spacing w:line="300" w:lineRule="exact"/>
              <w:jc w:val="right"/>
              <w:rPr>
                <w:rFonts w:ascii="方正书宋_GBK" w:eastAsia="方正书宋_GBK"/>
                <w:b/>
              </w:rPr>
            </w:pPr>
            <w:r>
              <w:rPr>
                <w:rFonts w:ascii="方正书宋_GBK" w:eastAsia="方正书宋_GBK"/>
                <w:b/>
              </w:rPr>
              <w:t>2500.00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新建综合楼、体育馆、学生食堂</w:t>
            </w:r>
          </w:p>
        </w:tc>
        <w:tc>
          <w:tcPr>
            <w:tcW w:w="1100" w:type="dxa"/>
            <w:vAlign w:val="center"/>
          </w:tcPr>
          <w:p>
            <w:pPr>
              <w:spacing w:line="300" w:lineRule="exact"/>
              <w:jc w:val="right"/>
              <w:rPr>
                <w:rFonts w:ascii="方正书宋_GBK" w:eastAsia="方正书宋_GBK"/>
              </w:rPr>
            </w:pPr>
            <w:r>
              <w:rPr>
                <w:rFonts w:ascii="方正书宋_GBK" w:eastAsia="方正书宋_GBK"/>
              </w:rPr>
              <w:t>2000.00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事业单位用房施工</w:t>
            </w:r>
          </w:p>
        </w:tc>
        <w:tc>
          <w:tcPr>
            <w:tcW w:w="1371" w:type="dxa"/>
            <w:vAlign w:val="center"/>
          </w:tcPr>
          <w:p>
            <w:pPr>
              <w:spacing w:line="300" w:lineRule="exact"/>
              <w:jc w:val="left"/>
              <w:rPr>
                <w:rFonts w:ascii="方正书宋_GBK" w:eastAsia="方正书宋_GBK"/>
              </w:rPr>
            </w:pPr>
            <w:r>
              <w:rPr>
                <w:rFonts w:ascii="方正书宋_GBK" w:eastAsia="方正书宋_GBK"/>
              </w:rPr>
              <w:t>B0106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栋</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2000.00</w:t>
            </w:r>
          </w:p>
        </w:tc>
        <w:tc>
          <w:tcPr>
            <w:tcW w:w="1063" w:type="dxa"/>
            <w:vAlign w:val="center"/>
          </w:tcPr>
          <w:p>
            <w:pPr>
              <w:spacing w:line="300" w:lineRule="exact"/>
              <w:jc w:val="right"/>
              <w:rPr>
                <w:rFonts w:ascii="方正书宋_GBK" w:eastAsia="方正书宋_GBK"/>
              </w:rPr>
            </w:pPr>
            <w:r>
              <w:rPr>
                <w:rFonts w:ascii="方正书宋_GBK" w:eastAsia="方正书宋_GBK"/>
              </w:rPr>
              <w:t>2000.00</w:t>
            </w:r>
          </w:p>
        </w:tc>
        <w:tc>
          <w:tcPr>
            <w:tcW w:w="1063" w:type="dxa"/>
            <w:vAlign w:val="center"/>
          </w:tcPr>
          <w:p>
            <w:pPr>
              <w:spacing w:line="300" w:lineRule="exact"/>
              <w:jc w:val="right"/>
              <w:rPr>
                <w:rFonts w:ascii="方正书宋_GBK" w:eastAsia="方正书宋_GBK"/>
              </w:rPr>
            </w:pPr>
            <w:r>
              <w:rPr>
                <w:rFonts w:ascii="方正书宋_GBK" w:eastAsia="方正书宋_GBK"/>
              </w:rPr>
              <w:t>2000.00</w:t>
            </w:r>
          </w:p>
        </w:tc>
        <w:tc>
          <w:tcPr>
            <w:tcW w:w="1063" w:type="dxa"/>
            <w:vAlign w:val="center"/>
          </w:tcPr>
          <w:p>
            <w:pPr>
              <w:spacing w:line="300" w:lineRule="exact"/>
              <w:jc w:val="right"/>
              <w:rPr>
                <w:rFonts w:ascii="方正书宋_GBK" w:eastAsia="方正书宋_GBK"/>
              </w:rPr>
            </w:pPr>
            <w:r>
              <w:rPr>
                <w:rFonts w:ascii="方正书宋_GBK" w:eastAsia="方正书宋_GBK"/>
              </w:rPr>
              <w:t>2000.00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综合楼、体育馆及学生食堂外电引入</w:t>
            </w:r>
          </w:p>
        </w:tc>
        <w:tc>
          <w:tcPr>
            <w:tcW w:w="1100" w:type="dxa"/>
            <w:vAlign w:val="center"/>
          </w:tcPr>
          <w:p>
            <w:pPr>
              <w:spacing w:line="300" w:lineRule="exact"/>
              <w:jc w:val="right"/>
              <w:rPr>
                <w:rFonts w:ascii="方正书宋_GBK" w:eastAsia="方正书宋_GBK"/>
              </w:rPr>
            </w:pPr>
            <w:r>
              <w:rPr>
                <w:rFonts w:ascii="方正书宋_GBK" w:eastAsia="方正书宋_GBK"/>
              </w:rPr>
              <w:t>300.00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其他电力系统安装</w:t>
            </w:r>
          </w:p>
        </w:tc>
        <w:tc>
          <w:tcPr>
            <w:tcW w:w="1371" w:type="dxa"/>
            <w:vAlign w:val="center"/>
          </w:tcPr>
          <w:p>
            <w:pPr>
              <w:spacing w:line="300" w:lineRule="exact"/>
              <w:jc w:val="left"/>
              <w:rPr>
                <w:rFonts w:ascii="方正书宋_GBK" w:eastAsia="方正书宋_GBK"/>
              </w:rPr>
            </w:pPr>
            <w:r>
              <w:rPr>
                <w:rFonts w:ascii="方正书宋_GBK" w:eastAsia="方正书宋_GBK"/>
              </w:rPr>
              <w:t>B060399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1063" w:type="dxa"/>
            <w:vAlign w:val="center"/>
          </w:tcPr>
          <w:p>
            <w:pPr>
              <w:spacing w:line="300" w:lineRule="exact"/>
              <w:jc w:val="right"/>
              <w:rPr>
                <w:rFonts w:ascii="方正书宋_GBK" w:eastAsia="方正书宋_GBK"/>
              </w:rPr>
            </w:pPr>
            <w:r>
              <w:rPr>
                <w:rFonts w:ascii="方正书宋_GBK" w:eastAsia="方正书宋_GBK"/>
              </w:rPr>
              <w:t>300.00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校园楼道阅读一体机</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校舍维修改造</w:t>
            </w:r>
          </w:p>
        </w:tc>
        <w:tc>
          <w:tcPr>
            <w:tcW w:w="1100" w:type="dxa"/>
            <w:vAlign w:val="center"/>
          </w:tcPr>
          <w:p>
            <w:pPr>
              <w:spacing w:line="300" w:lineRule="exact"/>
              <w:jc w:val="right"/>
              <w:rPr>
                <w:rFonts w:ascii="方正书宋_GBK" w:eastAsia="方正书宋_GBK"/>
              </w:rPr>
            </w:pPr>
            <w:r>
              <w:rPr>
                <w:rFonts w:ascii="方正书宋_GBK" w:eastAsia="方正书宋_GBK"/>
              </w:rPr>
              <w:t>70.00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1063" w:type="dxa"/>
            <w:vAlign w:val="center"/>
          </w:tcPr>
          <w:p>
            <w:pPr>
              <w:spacing w:line="300" w:lineRule="exact"/>
              <w:jc w:val="right"/>
              <w:rPr>
                <w:rFonts w:ascii="方正书宋_GBK" w:eastAsia="方正书宋_GBK"/>
              </w:rPr>
            </w:pPr>
            <w:r>
              <w:rPr>
                <w:rFonts w:ascii="方正书宋_GBK" w:eastAsia="方正书宋_GBK"/>
              </w:rPr>
              <w:t>70.00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1100" w:type="dxa"/>
            <w:vAlign w:val="center"/>
          </w:tcPr>
          <w:p>
            <w:pPr>
              <w:spacing w:line="300" w:lineRule="exact"/>
              <w:jc w:val="right"/>
              <w:rPr>
                <w:rFonts w:ascii="方正书宋_GBK" w:eastAsia="方正书宋_GBK"/>
              </w:rPr>
            </w:pPr>
            <w:r>
              <w:rPr>
                <w:rFonts w:ascii="方正书宋_GBK" w:eastAsia="方正书宋_GBK"/>
              </w:rPr>
              <w:t>50.00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1063" w:type="dxa"/>
            <w:vAlign w:val="center"/>
          </w:tcPr>
          <w:p>
            <w:pPr>
              <w:spacing w:line="300" w:lineRule="exact"/>
              <w:jc w:val="right"/>
              <w:rPr>
                <w:rFonts w:ascii="方正书宋_GBK" w:eastAsia="方正书宋_GBK"/>
              </w:rPr>
            </w:pPr>
            <w:r>
              <w:rPr>
                <w:rFonts w:ascii="方正书宋_GBK" w:eastAsia="方正书宋_GBK"/>
              </w:rPr>
              <w:t>50.00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宿舍楼地上暖气管网改造</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教学楼厕所改造</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学生机房</w:t>
            </w:r>
          </w:p>
        </w:tc>
        <w:tc>
          <w:tcPr>
            <w:tcW w:w="1100" w:type="dxa"/>
            <w:vAlign w:val="center"/>
          </w:tcPr>
          <w:p>
            <w:pPr>
              <w:spacing w:line="300" w:lineRule="exact"/>
              <w:jc w:val="right"/>
              <w:rPr>
                <w:rFonts w:ascii="方正书宋_GBK" w:eastAsia="方正书宋_GBK"/>
              </w:rPr>
            </w:pPr>
            <w:r>
              <w:rPr>
                <w:rFonts w:ascii="方正书宋_GBK" w:eastAsia="方正书宋_GBK"/>
              </w:rPr>
              <w:t>30.00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1063" w:type="dxa"/>
            <w:vAlign w:val="center"/>
          </w:tcPr>
          <w:p>
            <w:pPr>
              <w:spacing w:line="300" w:lineRule="exact"/>
              <w:jc w:val="right"/>
              <w:rPr>
                <w:rFonts w:ascii="方正书宋_GBK" w:eastAsia="方正书宋_GBK"/>
              </w:rPr>
            </w:pPr>
            <w:r>
              <w:rPr>
                <w:rFonts w:ascii="方正书宋_GBK" w:eastAsia="方正书宋_GBK"/>
              </w:rPr>
              <w:t>30.00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石家庄市第六十一中学小计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80.92</w:t>
            </w:r>
          </w:p>
        </w:tc>
        <w:tc>
          <w:tcPr>
            <w:tcW w:w="1063" w:type="dxa"/>
            <w:vAlign w:val="center"/>
          </w:tcPr>
          <w:p>
            <w:pPr>
              <w:spacing w:line="300" w:lineRule="exact"/>
              <w:jc w:val="right"/>
              <w:rPr>
                <w:rFonts w:ascii="方正书宋_GBK" w:eastAsia="方正书宋_GBK"/>
                <w:b/>
              </w:rPr>
            </w:pPr>
            <w:r>
              <w:rPr>
                <w:rFonts w:ascii="方正书宋_GBK" w:eastAsia="方正书宋_GBK"/>
                <w:b/>
              </w:rPr>
              <w:t>80.92</w:t>
            </w:r>
          </w:p>
        </w:tc>
        <w:tc>
          <w:tcPr>
            <w:tcW w:w="1063" w:type="dxa"/>
            <w:vAlign w:val="center"/>
          </w:tcPr>
          <w:p>
            <w:pPr>
              <w:spacing w:line="300" w:lineRule="exact"/>
              <w:jc w:val="right"/>
              <w:rPr>
                <w:rFonts w:ascii="方正书宋_GBK" w:eastAsia="方正书宋_GBK"/>
                <w:b/>
              </w:rPr>
            </w:pPr>
            <w:r>
              <w:rPr>
                <w:rFonts w:ascii="方正书宋_GBK" w:eastAsia="方正书宋_GBK"/>
                <w:b/>
              </w:rPr>
              <w:t>80.92</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追加综合教学楼设计费、监理费</w:t>
            </w:r>
          </w:p>
        </w:tc>
        <w:tc>
          <w:tcPr>
            <w:tcW w:w="1100" w:type="dxa"/>
            <w:vAlign w:val="center"/>
          </w:tcPr>
          <w:p>
            <w:pPr>
              <w:spacing w:line="300" w:lineRule="exact"/>
              <w:jc w:val="right"/>
              <w:rPr>
                <w:rFonts w:ascii="方正书宋_GBK" w:eastAsia="方正书宋_GBK"/>
              </w:rPr>
            </w:pPr>
            <w:r>
              <w:rPr>
                <w:rFonts w:ascii="方正书宋_GBK" w:eastAsia="方正书宋_GBK"/>
              </w:rPr>
              <w:t>9.16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工程监理服务</w:t>
            </w:r>
          </w:p>
        </w:tc>
        <w:tc>
          <w:tcPr>
            <w:tcW w:w="1371" w:type="dxa"/>
            <w:vAlign w:val="center"/>
          </w:tcPr>
          <w:p>
            <w:pPr>
              <w:spacing w:line="300" w:lineRule="exact"/>
              <w:jc w:val="left"/>
              <w:rPr>
                <w:rFonts w:ascii="方正书宋_GBK" w:eastAsia="方正书宋_GBK"/>
              </w:rPr>
            </w:pPr>
            <w:r>
              <w:rPr>
                <w:rFonts w:ascii="方正书宋_GBK" w:eastAsia="方正书宋_GBK"/>
              </w:rPr>
              <w:t>C1006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9.16</w:t>
            </w:r>
          </w:p>
        </w:tc>
        <w:tc>
          <w:tcPr>
            <w:tcW w:w="1063" w:type="dxa"/>
            <w:vAlign w:val="center"/>
          </w:tcPr>
          <w:p>
            <w:pPr>
              <w:spacing w:line="300" w:lineRule="exact"/>
              <w:jc w:val="right"/>
              <w:rPr>
                <w:rFonts w:ascii="方正书宋_GBK" w:eastAsia="方正书宋_GBK"/>
              </w:rPr>
            </w:pPr>
            <w:r>
              <w:rPr>
                <w:rFonts w:ascii="方正书宋_GBK" w:eastAsia="方正书宋_GBK"/>
              </w:rPr>
              <w:t>9.16</w:t>
            </w:r>
          </w:p>
        </w:tc>
        <w:tc>
          <w:tcPr>
            <w:tcW w:w="1063" w:type="dxa"/>
            <w:vAlign w:val="center"/>
          </w:tcPr>
          <w:p>
            <w:pPr>
              <w:spacing w:line="300" w:lineRule="exact"/>
              <w:jc w:val="right"/>
              <w:rPr>
                <w:rFonts w:ascii="方正书宋_GBK" w:eastAsia="方正书宋_GBK"/>
              </w:rPr>
            </w:pPr>
            <w:r>
              <w:rPr>
                <w:rFonts w:ascii="方正书宋_GBK" w:eastAsia="方正书宋_GBK"/>
              </w:rPr>
              <w:t>9.16</w:t>
            </w:r>
          </w:p>
        </w:tc>
        <w:tc>
          <w:tcPr>
            <w:tcW w:w="1063" w:type="dxa"/>
            <w:vAlign w:val="center"/>
          </w:tcPr>
          <w:p>
            <w:pPr>
              <w:spacing w:line="300" w:lineRule="exact"/>
              <w:jc w:val="right"/>
              <w:rPr>
                <w:rFonts w:ascii="方正书宋_GBK" w:eastAsia="方正书宋_GBK"/>
              </w:rPr>
            </w:pPr>
            <w:r>
              <w:rPr>
                <w:rFonts w:ascii="方正书宋_GBK" w:eastAsia="方正书宋_GBK"/>
              </w:rPr>
              <w:t>9.16</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教学及办公仪器购置（台式机、多功能一体机、空调）</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校舍及附属设施改造工程</w:t>
            </w:r>
            <w:r>
              <w:rPr>
                <w:rFonts w:ascii="方正书宋_GBK" w:eastAsia="方正书宋_GBK"/>
              </w:rPr>
              <w:t>(</w:t>
            </w:r>
            <w:r>
              <w:rPr>
                <w:rFonts w:hint="eastAsia" w:ascii="方正书宋_GBK" w:eastAsia="方正书宋_GBK"/>
              </w:rPr>
              <w:t>修建阅读园、宣传橱窗、教室廊道书橱及维修围墙房顶等）</w:t>
            </w:r>
          </w:p>
        </w:tc>
        <w:tc>
          <w:tcPr>
            <w:tcW w:w="1100" w:type="dxa"/>
            <w:vAlign w:val="center"/>
          </w:tcPr>
          <w:p>
            <w:pPr>
              <w:spacing w:line="300" w:lineRule="exact"/>
              <w:jc w:val="right"/>
              <w:rPr>
                <w:rFonts w:ascii="方正书宋_GBK" w:eastAsia="方正书宋_GBK"/>
              </w:rPr>
            </w:pPr>
            <w:r>
              <w:rPr>
                <w:rFonts w:ascii="方正书宋_GBK" w:eastAsia="方正书宋_GBK"/>
              </w:rPr>
              <w:t>61.76</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61.76</w:t>
            </w:r>
          </w:p>
        </w:tc>
        <w:tc>
          <w:tcPr>
            <w:tcW w:w="1063" w:type="dxa"/>
            <w:vAlign w:val="center"/>
          </w:tcPr>
          <w:p>
            <w:pPr>
              <w:spacing w:line="300" w:lineRule="exact"/>
              <w:jc w:val="right"/>
              <w:rPr>
                <w:rFonts w:ascii="方正书宋_GBK" w:eastAsia="方正书宋_GBK"/>
              </w:rPr>
            </w:pPr>
            <w:r>
              <w:rPr>
                <w:rFonts w:ascii="方正书宋_GBK" w:eastAsia="方正书宋_GBK"/>
              </w:rPr>
              <w:t>61.76</w:t>
            </w:r>
          </w:p>
        </w:tc>
        <w:tc>
          <w:tcPr>
            <w:tcW w:w="1063" w:type="dxa"/>
            <w:vAlign w:val="center"/>
          </w:tcPr>
          <w:p>
            <w:pPr>
              <w:spacing w:line="300" w:lineRule="exact"/>
              <w:jc w:val="right"/>
              <w:rPr>
                <w:rFonts w:ascii="方正书宋_GBK" w:eastAsia="方正书宋_GBK"/>
              </w:rPr>
            </w:pPr>
            <w:r>
              <w:rPr>
                <w:rFonts w:ascii="方正书宋_GBK" w:eastAsia="方正书宋_GBK"/>
              </w:rPr>
              <w:t>61.76</w:t>
            </w:r>
          </w:p>
        </w:tc>
        <w:tc>
          <w:tcPr>
            <w:tcW w:w="1063" w:type="dxa"/>
            <w:vAlign w:val="center"/>
          </w:tcPr>
          <w:p>
            <w:pPr>
              <w:spacing w:line="300" w:lineRule="exact"/>
              <w:jc w:val="right"/>
              <w:rPr>
                <w:rFonts w:ascii="方正书宋_GBK" w:eastAsia="方正书宋_GBK"/>
              </w:rPr>
            </w:pPr>
            <w:r>
              <w:rPr>
                <w:rFonts w:ascii="方正书宋_GBK" w:eastAsia="方正书宋_GBK"/>
              </w:rPr>
              <w:t>61.76</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石家庄市第一一九中学小计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437.00</w:t>
            </w:r>
          </w:p>
        </w:tc>
        <w:tc>
          <w:tcPr>
            <w:tcW w:w="1063" w:type="dxa"/>
            <w:vAlign w:val="center"/>
          </w:tcPr>
          <w:p>
            <w:pPr>
              <w:spacing w:line="300" w:lineRule="exact"/>
              <w:jc w:val="right"/>
              <w:rPr>
                <w:rFonts w:ascii="方正书宋_GBK" w:eastAsia="方正书宋_GBK"/>
                <w:b/>
              </w:rPr>
            </w:pPr>
            <w:r>
              <w:rPr>
                <w:rFonts w:ascii="方正书宋_GBK" w:eastAsia="方正书宋_GBK"/>
                <w:b/>
              </w:rPr>
              <w:t>437.00</w:t>
            </w:r>
          </w:p>
        </w:tc>
        <w:tc>
          <w:tcPr>
            <w:tcW w:w="1063" w:type="dxa"/>
            <w:vAlign w:val="center"/>
          </w:tcPr>
          <w:p>
            <w:pPr>
              <w:spacing w:line="300" w:lineRule="exact"/>
              <w:jc w:val="right"/>
              <w:rPr>
                <w:rFonts w:ascii="方正书宋_GBK" w:eastAsia="方正书宋_GBK"/>
                <w:b/>
              </w:rPr>
            </w:pPr>
            <w:r>
              <w:rPr>
                <w:rFonts w:ascii="方正书宋_GBK" w:eastAsia="方正书宋_GBK"/>
                <w:b/>
              </w:rPr>
              <w:t>437.00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教学楼加固</w:t>
            </w:r>
          </w:p>
        </w:tc>
        <w:tc>
          <w:tcPr>
            <w:tcW w:w="1100" w:type="dxa"/>
            <w:vAlign w:val="center"/>
          </w:tcPr>
          <w:p>
            <w:pPr>
              <w:spacing w:line="300" w:lineRule="exact"/>
              <w:jc w:val="right"/>
              <w:rPr>
                <w:rFonts w:ascii="方正书宋_GBK" w:eastAsia="方正书宋_GBK"/>
              </w:rPr>
            </w:pPr>
            <w:r>
              <w:rPr>
                <w:rFonts w:ascii="方正书宋_GBK" w:eastAsia="方正书宋_GBK"/>
              </w:rPr>
              <w:t>400.00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1063" w:type="dxa"/>
            <w:vAlign w:val="center"/>
          </w:tcPr>
          <w:p>
            <w:pPr>
              <w:spacing w:line="300" w:lineRule="exact"/>
              <w:jc w:val="right"/>
              <w:rPr>
                <w:rFonts w:ascii="方正书宋_GBK" w:eastAsia="方正书宋_GBK"/>
              </w:rPr>
            </w:pPr>
            <w:r>
              <w:rPr>
                <w:rFonts w:ascii="方正书宋_GBK" w:eastAsia="方正书宋_GBK"/>
              </w:rPr>
              <w:t>400.00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基础设施维修</w:t>
            </w:r>
          </w:p>
        </w:tc>
        <w:tc>
          <w:tcPr>
            <w:tcW w:w="1100" w:type="dxa"/>
            <w:vAlign w:val="center"/>
          </w:tcPr>
          <w:p>
            <w:pPr>
              <w:spacing w:line="300" w:lineRule="exact"/>
              <w:jc w:val="right"/>
              <w:rPr>
                <w:rFonts w:ascii="方正书宋_GBK" w:eastAsia="方正书宋_GBK"/>
              </w:rPr>
            </w:pPr>
            <w:r>
              <w:rPr>
                <w:rFonts w:ascii="方正书宋_GBK" w:eastAsia="方正书宋_GBK"/>
              </w:rPr>
              <w:t>27.00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1063" w:type="dxa"/>
            <w:vAlign w:val="center"/>
          </w:tcPr>
          <w:p>
            <w:pPr>
              <w:spacing w:line="300" w:lineRule="exact"/>
              <w:jc w:val="right"/>
              <w:rPr>
                <w:rFonts w:ascii="方正书宋_GBK" w:eastAsia="方正书宋_GBK"/>
              </w:rPr>
            </w:pPr>
            <w:r>
              <w:rPr>
                <w:rFonts w:ascii="方正书宋_GBK" w:eastAsia="方正书宋_GBK"/>
              </w:rPr>
              <w:t>27.00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购置电脑</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计算机设备</w:t>
            </w:r>
          </w:p>
        </w:tc>
        <w:tc>
          <w:tcPr>
            <w:tcW w:w="1371" w:type="dxa"/>
            <w:vAlign w:val="center"/>
          </w:tcPr>
          <w:p>
            <w:pPr>
              <w:spacing w:line="300" w:lineRule="exact"/>
              <w:jc w:val="left"/>
              <w:rPr>
                <w:rFonts w:ascii="方正书宋_GBK" w:eastAsia="方正书宋_GBK"/>
              </w:rPr>
            </w:pPr>
            <w:r>
              <w:rPr>
                <w:rFonts w:ascii="方正书宋_GBK" w:eastAsia="方正书宋_GBK"/>
              </w:rPr>
              <w:t>A020101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河北正中实验中学小计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1059.39</w:t>
            </w:r>
          </w:p>
        </w:tc>
        <w:tc>
          <w:tcPr>
            <w:tcW w:w="1063" w:type="dxa"/>
            <w:vAlign w:val="center"/>
          </w:tcPr>
          <w:p>
            <w:pPr>
              <w:spacing w:line="300" w:lineRule="exact"/>
              <w:jc w:val="right"/>
              <w:rPr>
                <w:rFonts w:ascii="方正书宋_GBK" w:eastAsia="方正书宋_GBK"/>
                <w:b/>
              </w:rPr>
            </w:pPr>
            <w:r>
              <w:rPr>
                <w:rFonts w:ascii="方正书宋_GBK" w:eastAsia="方正书宋_GBK"/>
                <w:b/>
              </w:rPr>
              <w:t>1059.39</w:t>
            </w:r>
          </w:p>
        </w:tc>
        <w:tc>
          <w:tcPr>
            <w:tcW w:w="1063" w:type="dxa"/>
            <w:vAlign w:val="center"/>
          </w:tcPr>
          <w:p>
            <w:pPr>
              <w:spacing w:line="300" w:lineRule="exact"/>
              <w:jc w:val="right"/>
              <w:rPr>
                <w:rFonts w:ascii="方正书宋_GBK" w:eastAsia="方正书宋_GBK"/>
                <w:b/>
              </w:rPr>
            </w:pPr>
            <w:r>
              <w:rPr>
                <w:rFonts w:ascii="方正书宋_GBK" w:eastAsia="方正书宋_GBK"/>
                <w:b/>
              </w:rPr>
              <w:t>1059.39</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校舍及附属设施维修</w:t>
            </w:r>
          </w:p>
        </w:tc>
        <w:tc>
          <w:tcPr>
            <w:tcW w:w="1100" w:type="dxa"/>
            <w:vAlign w:val="center"/>
          </w:tcPr>
          <w:p>
            <w:pPr>
              <w:spacing w:line="300" w:lineRule="exact"/>
              <w:jc w:val="right"/>
              <w:rPr>
                <w:rFonts w:ascii="方正书宋_GBK" w:eastAsia="方正书宋_GBK"/>
              </w:rPr>
            </w:pPr>
            <w:r>
              <w:rPr>
                <w:rFonts w:ascii="方正书宋_GBK" w:eastAsia="方正书宋_GBK"/>
              </w:rPr>
              <w:t>987.89</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修缮工程</w:t>
            </w:r>
          </w:p>
        </w:tc>
        <w:tc>
          <w:tcPr>
            <w:tcW w:w="1371" w:type="dxa"/>
            <w:vAlign w:val="center"/>
          </w:tcPr>
          <w:p>
            <w:pPr>
              <w:spacing w:line="300" w:lineRule="exact"/>
              <w:jc w:val="left"/>
              <w:rPr>
                <w:rFonts w:ascii="方正书宋_GBK" w:eastAsia="方正书宋_GBK"/>
              </w:rPr>
            </w:pPr>
            <w:r>
              <w:rPr>
                <w:rFonts w:ascii="方正书宋_GBK" w:eastAsia="方正书宋_GBK"/>
              </w:rPr>
              <w:t>B08</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991.75</w:t>
            </w:r>
          </w:p>
        </w:tc>
        <w:tc>
          <w:tcPr>
            <w:tcW w:w="1063" w:type="dxa"/>
            <w:vAlign w:val="center"/>
          </w:tcPr>
          <w:p>
            <w:pPr>
              <w:spacing w:line="300" w:lineRule="exact"/>
              <w:jc w:val="right"/>
              <w:rPr>
                <w:rFonts w:ascii="方正书宋_GBK" w:eastAsia="方正书宋_GBK"/>
              </w:rPr>
            </w:pPr>
            <w:r>
              <w:rPr>
                <w:rFonts w:ascii="方正书宋_GBK" w:eastAsia="方正书宋_GBK"/>
              </w:rPr>
              <w:t>987.89</w:t>
            </w:r>
          </w:p>
        </w:tc>
        <w:tc>
          <w:tcPr>
            <w:tcW w:w="1063" w:type="dxa"/>
            <w:vAlign w:val="center"/>
          </w:tcPr>
          <w:p>
            <w:pPr>
              <w:spacing w:line="300" w:lineRule="exact"/>
              <w:jc w:val="right"/>
              <w:rPr>
                <w:rFonts w:ascii="方正书宋_GBK" w:eastAsia="方正书宋_GBK"/>
              </w:rPr>
            </w:pPr>
            <w:r>
              <w:rPr>
                <w:rFonts w:ascii="方正书宋_GBK" w:eastAsia="方正书宋_GBK"/>
              </w:rPr>
              <w:t>987.89</w:t>
            </w:r>
          </w:p>
        </w:tc>
        <w:tc>
          <w:tcPr>
            <w:tcW w:w="1063" w:type="dxa"/>
            <w:vAlign w:val="center"/>
          </w:tcPr>
          <w:p>
            <w:pPr>
              <w:spacing w:line="300" w:lineRule="exact"/>
              <w:jc w:val="right"/>
              <w:rPr>
                <w:rFonts w:ascii="方正书宋_GBK" w:eastAsia="方正书宋_GBK"/>
              </w:rPr>
            </w:pPr>
            <w:r>
              <w:rPr>
                <w:rFonts w:ascii="方正书宋_GBK" w:eastAsia="方正书宋_GBK"/>
              </w:rPr>
              <w:t>987.89</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家具用具</w:t>
            </w:r>
          </w:p>
        </w:tc>
        <w:tc>
          <w:tcPr>
            <w:tcW w:w="1100" w:type="dxa"/>
            <w:vAlign w:val="center"/>
          </w:tcPr>
          <w:p>
            <w:pPr>
              <w:spacing w:line="300" w:lineRule="exact"/>
              <w:jc w:val="right"/>
              <w:rPr>
                <w:rFonts w:ascii="方正书宋_GBK" w:eastAsia="方正书宋_GBK"/>
              </w:rPr>
            </w:pPr>
            <w:r>
              <w:rPr>
                <w:rFonts w:ascii="方正书宋_GBK" w:eastAsia="方正书宋_GBK"/>
              </w:rPr>
              <w:t>11.60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空调机</w:t>
            </w:r>
          </w:p>
        </w:tc>
        <w:tc>
          <w:tcPr>
            <w:tcW w:w="1371" w:type="dxa"/>
            <w:vAlign w:val="center"/>
          </w:tcPr>
          <w:p>
            <w:pPr>
              <w:spacing w:line="300" w:lineRule="exact"/>
              <w:jc w:val="left"/>
              <w:rPr>
                <w:rFonts w:ascii="方正书宋_GBK" w:eastAsia="方正书宋_GBK"/>
              </w:rPr>
            </w:pPr>
            <w:r>
              <w:rPr>
                <w:rFonts w:ascii="方正书宋_GBK" w:eastAsia="方正书宋_GBK"/>
              </w:rPr>
              <w:t>A0206180203</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11.60</w:t>
            </w:r>
          </w:p>
        </w:tc>
        <w:tc>
          <w:tcPr>
            <w:tcW w:w="1063" w:type="dxa"/>
            <w:vAlign w:val="center"/>
          </w:tcPr>
          <w:p>
            <w:pPr>
              <w:spacing w:line="300" w:lineRule="exact"/>
              <w:jc w:val="right"/>
              <w:rPr>
                <w:rFonts w:ascii="方正书宋_GBK" w:eastAsia="方正书宋_GBK"/>
              </w:rPr>
            </w:pPr>
            <w:r>
              <w:rPr>
                <w:rFonts w:ascii="方正书宋_GBK" w:eastAsia="方正书宋_GBK"/>
              </w:rPr>
              <w:t>11.60</w:t>
            </w:r>
          </w:p>
        </w:tc>
        <w:tc>
          <w:tcPr>
            <w:tcW w:w="1063" w:type="dxa"/>
            <w:vAlign w:val="center"/>
          </w:tcPr>
          <w:p>
            <w:pPr>
              <w:spacing w:line="300" w:lineRule="exact"/>
              <w:jc w:val="right"/>
              <w:rPr>
                <w:rFonts w:ascii="方正书宋_GBK" w:eastAsia="方正书宋_GBK"/>
              </w:rPr>
            </w:pPr>
            <w:r>
              <w:rPr>
                <w:rFonts w:ascii="方正书宋_GBK" w:eastAsia="方正书宋_GBK"/>
              </w:rPr>
              <w:t>11.60</w:t>
            </w:r>
          </w:p>
        </w:tc>
        <w:tc>
          <w:tcPr>
            <w:tcW w:w="1063" w:type="dxa"/>
            <w:vAlign w:val="center"/>
          </w:tcPr>
          <w:p>
            <w:pPr>
              <w:spacing w:line="300" w:lineRule="exact"/>
              <w:jc w:val="right"/>
              <w:rPr>
                <w:rFonts w:ascii="方正书宋_GBK" w:eastAsia="方正书宋_GBK"/>
              </w:rPr>
            </w:pPr>
            <w:r>
              <w:rPr>
                <w:rFonts w:ascii="方正书宋_GBK" w:eastAsia="方正书宋_GBK"/>
              </w:rPr>
              <w:t>11.60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教学及办公仪器设备</w:t>
            </w:r>
          </w:p>
        </w:tc>
        <w:tc>
          <w:tcPr>
            <w:tcW w:w="1100" w:type="dxa"/>
            <w:vAlign w:val="center"/>
          </w:tcPr>
          <w:p>
            <w:pPr>
              <w:spacing w:line="300" w:lineRule="exact"/>
              <w:jc w:val="right"/>
              <w:rPr>
                <w:rFonts w:ascii="方正书宋_GBK" w:eastAsia="方正书宋_GBK"/>
              </w:rPr>
            </w:pPr>
            <w:r>
              <w:rPr>
                <w:rFonts w:ascii="方正书宋_GBK" w:eastAsia="方正书宋_GBK"/>
              </w:rPr>
              <w:t>59.90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教学专用仪器</w:t>
            </w:r>
          </w:p>
        </w:tc>
        <w:tc>
          <w:tcPr>
            <w:tcW w:w="1371" w:type="dxa"/>
            <w:vAlign w:val="center"/>
          </w:tcPr>
          <w:p>
            <w:pPr>
              <w:spacing w:line="300" w:lineRule="exact"/>
              <w:jc w:val="left"/>
              <w:rPr>
                <w:rFonts w:ascii="方正书宋_GBK" w:eastAsia="方正书宋_GBK"/>
              </w:rPr>
            </w:pPr>
            <w:r>
              <w:rPr>
                <w:rFonts w:ascii="方正书宋_GBK" w:eastAsia="方正书宋_GBK"/>
              </w:rPr>
              <w:t>A033412</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59.90</w:t>
            </w:r>
          </w:p>
        </w:tc>
        <w:tc>
          <w:tcPr>
            <w:tcW w:w="1063" w:type="dxa"/>
            <w:vAlign w:val="center"/>
          </w:tcPr>
          <w:p>
            <w:pPr>
              <w:spacing w:line="300" w:lineRule="exact"/>
              <w:jc w:val="right"/>
              <w:rPr>
                <w:rFonts w:ascii="方正书宋_GBK" w:eastAsia="方正书宋_GBK"/>
              </w:rPr>
            </w:pPr>
            <w:r>
              <w:rPr>
                <w:rFonts w:ascii="方正书宋_GBK" w:eastAsia="方正书宋_GBK"/>
              </w:rPr>
              <w:t>59.90</w:t>
            </w:r>
          </w:p>
        </w:tc>
        <w:tc>
          <w:tcPr>
            <w:tcW w:w="1063" w:type="dxa"/>
            <w:vAlign w:val="center"/>
          </w:tcPr>
          <w:p>
            <w:pPr>
              <w:spacing w:line="300" w:lineRule="exact"/>
              <w:jc w:val="right"/>
              <w:rPr>
                <w:rFonts w:ascii="方正书宋_GBK" w:eastAsia="方正书宋_GBK"/>
              </w:rPr>
            </w:pPr>
            <w:r>
              <w:rPr>
                <w:rFonts w:ascii="方正书宋_GBK" w:eastAsia="方正书宋_GBK"/>
              </w:rPr>
              <w:t>59.90</w:t>
            </w:r>
          </w:p>
        </w:tc>
        <w:tc>
          <w:tcPr>
            <w:tcW w:w="1063" w:type="dxa"/>
            <w:vAlign w:val="center"/>
          </w:tcPr>
          <w:p>
            <w:pPr>
              <w:spacing w:line="300" w:lineRule="exact"/>
              <w:jc w:val="right"/>
              <w:rPr>
                <w:rFonts w:ascii="方正书宋_GBK" w:eastAsia="方正书宋_GBK"/>
              </w:rPr>
            </w:pPr>
            <w:r>
              <w:rPr>
                <w:rFonts w:ascii="方正书宋_GBK" w:eastAsia="方正书宋_GBK"/>
              </w:rPr>
              <w:t>59.90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r>
        <w:trPr>
          <w:jc w:val="center"/>
        </w:trPr>
        <w:tc>
          <w:tcPr>
            <w:tcW w:w="2506" w:type="dxa"/>
            <w:vAlign w:val="center"/>
          </w:tcPr>
          <w:p>
            <w:pPr>
              <w:spacing w:line="300" w:lineRule="exact"/>
              <w:jc w:val="center"/>
              <w:rPr>
                <w:rFonts w:ascii="方正书宋_GBK" w:eastAsia="方正书宋_GBK"/>
                <w:b/>
              </w:rPr>
            </w:pPr>
            <w:r>
              <w:rPr>
                <w:rFonts w:hint="eastAsia" w:ascii="方正书宋_GBK" w:eastAsia="方正书宋_GBK"/>
                <w:b/>
              </w:rPr>
              <w:t>石家庄二中实验中学小计</w:t>
            </w:r>
          </w:p>
        </w:tc>
        <w:tc>
          <w:tcPr>
            <w:tcW w:w="1100" w:type="dxa"/>
            <w:vAlign w:val="center"/>
          </w:tcPr>
          <w:p>
            <w:pPr>
              <w:spacing w:line="300" w:lineRule="exact"/>
              <w:jc w:val="righ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1371" w:type="dxa"/>
            <w:vAlign w:val="center"/>
          </w:tcPr>
          <w:p>
            <w:pPr>
              <w:spacing w:line="300" w:lineRule="exact"/>
              <w:jc w:val="left"/>
              <w:rPr>
                <w:rFonts w:ascii="方正书宋_GBK" w:eastAsia="方正书宋_GBK"/>
                <w:b/>
              </w:rPr>
            </w:pPr>
          </w:p>
        </w:tc>
        <w:tc>
          <w:tcPr>
            <w:tcW w:w="903" w:type="dxa"/>
            <w:vAlign w:val="center"/>
          </w:tcPr>
          <w:p>
            <w:pPr>
              <w:spacing w:line="300" w:lineRule="exact"/>
              <w:jc w:val="lef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ascii="方正书宋_GBK" w:eastAsia="方正书宋_GBK"/>
                <w:b/>
              </w:rPr>
              <w:t>10.00</w:t>
            </w:r>
          </w:p>
        </w:tc>
        <w:tc>
          <w:tcPr>
            <w:tcW w:w="1063" w:type="dxa"/>
            <w:vAlign w:val="center"/>
          </w:tcPr>
          <w:p>
            <w:pPr>
              <w:spacing w:line="300" w:lineRule="exact"/>
              <w:jc w:val="right"/>
              <w:rPr>
                <w:rFonts w:ascii="方正书宋_GBK" w:eastAsia="方正书宋_GBK"/>
                <w:b/>
              </w:rPr>
            </w:pPr>
            <w:r>
              <w:rPr>
                <w:rFonts w:ascii="方正书宋_GBK" w:eastAsia="方正书宋_GBK"/>
                <w:b/>
              </w:rPr>
              <w:t>10.00</w:t>
            </w:r>
          </w:p>
        </w:tc>
        <w:tc>
          <w:tcPr>
            <w:tcW w:w="1063" w:type="dxa"/>
            <w:vAlign w:val="center"/>
          </w:tcPr>
          <w:p>
            <w:pPr>
              <w:spacing w:line="300" w:lineRule="exact"/>
              <w:jc w:val="right"/>
              <w:rPr>
                <w:rFonts w:ascii="方正书宋_GBK" w:eastAsia="方正书宋_GBK"/>
                <w:b/>
              </w:rPr>
            </w:pPr>
            <w:r>
              <w:rPr>
                <w:rFonts w:ascii="方正书宋_GBK" w:eastAsia="方正书宋_GBK"/>
                <w:b/>
              </w:rPr>
              <w:t>10.00</w:t>
            </w:r>
          </w:p>
        </w:tc>
        <w:tc>
          <w:tcPr>
            <w:tcW w:w="877"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903"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r>
      <w:tr>
        <w:trPr>
          <w:jc w:val="center"/>
        </w:trPr>
        <w:tc>
          <w:tcPr>
            <w:tcW w:w="2506" w:type="dxa"/>
            <w:vAlign w:val="center"/>
          </w:tcPr>
          <w:p>
            <w:pPr>
              <w:spacing w:line="300" w:lineRule="exact"/>
              <w:jc w:val="left"/>
              <w:rPr>
                <w:rFonts w:ascii="方正书宋_GBK" w:eastAsia="方正书宋_GBK"/>
              </w:rPr>
            </w:pPr>
            <w:r>
              <w:rPr>
                <w:rFonts w:hint="eastAsia" w:ascii="方正书宋_GBK" w:eastAsia="方正书宋_GBK"/>
              </w:rPr>
              <w:t>图书购置</w:t>
            </w:r>
          </w:p>
        </w:tc>
        <w:tc>
          <w:tcPr>
            <w:tcW w:w="1100" w:type="dxa"/>
            <w:vAlign w:val="center"/>
          </w:tcPr>
          <w:p>
            <w:pPr>
              <w:spacing w:line="300" w:lineRule="exact"/>
              <w:jc w:val="right"/>
              <w:rPr>
                <w:rFonts w:ascii="方正书宋_GBK" w:eastAsia="方正书宋_GBK"/>
              </w:rPr>
            </w:pPr>
            <w:r>
              <w:rPr>
                <w:rFonts w:ascii="方正书宋_GBK" w:eastAsia="方正书宋_GBK"/>
              </w:rPr>
              <w:t>10.00</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图书</w:t>
            </w:r>
          </w:p>
        </w:tc>
        <w:tc>
          <w:tcPr>
            <w:tcW w:w="1371" w:type="dxa"/>
            <w:vAlign w:val="center"/>
          </w:tcPr>
          <w:p>
            <w:pPr>
              <w:spacing w:line="300" w:lineRule="exact"/>
              <w:jc w:val="left"/>
              <w:rPr>
                <w:rFonts w:ascii="方正书宋_GBK" w:eastAsia="方正书宋_GBK"/>
              </w:rPr>
            </w:pPr>
            <w:r>
              <w:rPr>
                <w:rFonts w:ascii="方正书宋_GBK" w:eastAsia="方正书宋_GBK"/>
              </w:rPr>
              <w:t>A0501</w:t>
            </w:r>
          </w:p>
        </w:tc>
        <w:tc>
          <w:tcPr>
            <w:tcW w:w="903" w:type="dxa"/>
            <w:vAlign w:val="center"/>
          </w:tcPr>
          <w:p>
            <w:pPr>
              <w:spacing w:line="300" w:lineRule="exact"/>
              <w:jc w:val="left"/>
              <w:rPr>
                <w:rFonts w:ascii="方正书宋_GBK" w:eastAsia="方正书宋_GBK"/>
              </w:rPr>
            </w:pPr>
            <w:r>
              <w:rPr>
                <w:rFonts w:hint="eastAsia" w:ascii="方正书宋_GBK" w:eastAsia="方正书宋_GBK"/>
              </w:rPr>
              <w:t>批</w:t>
            </w:r>
          </w:p>
        </w:tc>
        <w:tc>
          <w:tcPr>
            <w:tcW w:w="903" w:type="dxa"/>
            <w:vAlign w:val="center"/>
          </w:tcPr>
          <w:p>
            <w:pPr>
              <w:spacing w:line="300" w:lineRule="exact"/>
              <w:jc w:val="right"/>
              <w:rPr>
                <w:rFonts w:ascii="方正书宋_GBK" w:eastAsia="方正书宋_GBK"/>
              </w:rPr>
            </w:pPr>
            <w:r>
              <w:rPr>
                <w:rFonts w:ascii="方正书宋_GBK" w:eastAsia="方正书宋_GBK"/>
              </w:rPr>
              <w:t>1</w:t>
            </w:r>
          </w:p>
        </w:tc>
        <w:tc>
          <w:tcPr>
            <w:tcW w:w="951"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1063" w:type="dxa"/>
            <w:vAlign w:val="center"/>
          </w:tcPr>
          <w:p>
            <w:pPr>
              <w:spacing w:line="300" w:lineRule="exact"/>
              <w:jc w:val="right"/>
              <w:rPr>
                <w:rFonts w:ascii="方正书宋_GBK" w:eastAsia="方正书宋_GBK"/>
              </w:rPr>
            </w:pPr>
            <w:r>
              <w:rPr>
                <w:rFonts w:ascii="方正书宋_GBK" w:eastAsia="方正书宋_GBK"/>
              </w:rPr>
              <w:t>10.00</w:t>
            </w:r>
          </w:p>
        </w:tc>
        <w:tc>
          <w:tcPr>
            <w:tcW w:w="877"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903" w:type="dxa"/>
            <w:vAlign w:val="center"/>
          </w:tcPr>
          <w:p>
            <w:pPr>
              <w:spacing w:line="300" w:lineRule="exact"/>
              <w:jc w:val="right"/>
              <w:rPr>
                <w:rFonts w:ascii="方正书宋_GBK" w:eastAsia="方正书宋_GBK"/>
              </w:rPr>
            </w:pPr>
          </w:p>
        </w:tc>
        <w:tc>
          <w:tcPr>
            <w:tcW w:w="848" w:type="dxa"/>
            <w:vAlign w:val="center"/>
          </w:tcPr>
          <w:p>
            <w:pPr>
              <w:spacing w:line="300" w:lineRule="exact"/>
              <w:jc w:val="right"/>
              <w:rPr>
                <w:rFonts w:ascii="方正书宋_GBK" w:eastAsia="方正书宋_GBK"/>
              </w:rPr>
            </w:pPr>
          </w:p>
        </w:tc>
      </w:tr>
    </w:tbl>
    <w:p/>
    <w:p/>
    <w:p/>
    <w:p/>
    <w:p/>
    <w:p/>
    <w:p/>
    <w:p/>
    <w:p/>
    <w:p/>
    <w:p/>
    <w:p/>
    <w:p/>
    <w:p/>
    <w:p/>
    <w:p/>
    <w:p/>
    <w:p>
      <w:pPr>
        <w:jc w:val="center"/>
        <w:outlineLvl w:val="0"/>
        <w:sectPr>
          <w:pgSz w:w="16839" w:h="11907" w:orient="landscape"/>
          <w:pgMar w:top="1361" w:right="1020" w:bottom="1361" w:left="1020" w:header="851" w:footer="992" w:gutter="0"/>
          <w:cols w:space="720" w:num="1"/>
          <w:docGrid w:type="lines" w:linePitch="312"/>
        </w:sectPr>
      </w:pPr>
    </w:p>
    <w:p>
      <w:pPr>
        <w:jc w:val="center"/>
        <w:outlineLvl w:val="0"/>
        <w:rPr>
          <w:rFonts w:hint="eastAsia" w:ascii="方正小标宋_GBK" w:eastAsia="方正小标宋_GBK"/>
          <w:sz w:val="32"/>
          <w:lang w:eastAsia="zh-CN"/>
        </w:rPr>
      </w:pPr>
      <w:r>
        <w:rPr>
          <w:rFonts w:hint="eastAsia" w:ascii="方正小标宋_GBK" w:eastAsia="方正小标宋_GBK"/>
          <w:sz w:val="32"/>
          <w:lang w:eastAsia="zh-CN"/>
        </w:rPr>
        <w:t>三、国有资产信息</w:t>
      </w:r>
    </w:p>
    <w:p>
      <w:pPr>
        <w:widowControl w:val="0"/>
        <w:wordWrap/>
        <w:adjustRightInd/>
        <w:snapToGrid/>
        <w:spacing w:before="0" w:after="0" w:line="600" w:lineRule="exact"/>
        <w:ind w:left="0" w:leftChars="0" w:right="0" w:firstLine="0" w:firstLineChars="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上年末教育部门</w:t>
      </w:r>
      <w:r>
        <w:rPr>
          <w:rFonts w:hint="eastAsia" w:ascii="仿宋_GB2312" w:hAnsi="仿宋_GB2312" w:eastAsia="仿宋_GB2312" w:cs="仿宋_GB2312"/>
          <w:sz w:val="32"/>
          <w:szCs w:val="32"/>
        </w:rPr>
        <w:t>资产总额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392598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31</w:t>
      </w:r>
      <w:r>
        <w:rPr>
          <w:rFonts w:hint="eastAsia" w:ascii="仿宋_GB2312" w:hAnsi="仿宋_GB2312" w:eastAsia="仿宋_GB2312" w:cs="仿宋_GB2312"/>
          <w:sz w:val="32"/>
          <w:szCs w:val="32"/>
          <w:lang w:eastAsia="zh-CN"/>
        </w:rPr>
        <w:t>万元，其中</w:t>
      </w:r>
      <w:r>
        <w:rPr>
          <w:rFonts w:hint="eastAsia" w:ascii="仿宋_GB2312" w:hAnsi="仿宋_GB2312" w:eastAsia="仿宋_GB2312" w:cs="仿宋_GB2312"/>
          <w:sz w:val="32"/>
          <w:szCs w:val="32"/>
        </w:rPr>
        <w:t>流动资产39362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61</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固定资产305093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在建工程48020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无形资产122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万元。本年度拟购置各类</w:t>
      </w:r>
      <w:bookmarkStart w:id="2" w:name="_GoBack"/>
      <w:bookmarkEnd w:id="2"/>
      <w:r>
        <w:rPr>
          <w:rFonts w:hint="eastAsia" w:ascii="仿宋_GB2312" w:hAnsi="仿宋_GB2312" w:eastAsia="仿宋_GB2312" w:cs="仿宋_GB2312"/>
          <w:sz w:val="32"/>
          <w:szCs w:val="32"/>
          <w:lang w:eastAsia="zh-CN"/>
        </w:rPr>
        <w:t>仪器设备</w:t>
      </w:r>
      <w:r>
        <w:rPr>
          <w:rFonts w:hint="eastAsia" w:ascii="仿宋_GB2312" w:hAnsi="仿宋_GB2312" w:eastAsia="仿宋_GB2312" w:cs="仿宋_GB2312"/>
          <w:sz w:val="32"/>
          <w:szCs w:val="32"/>
          <w:lang w:val="en-US" w:eastAsia="zh-CN"/>
        </w:rPr>
        <w:t>2015台件，采购金额6711.4万元，</w:t>
      </w:r>
      <w:r>
        <w:rPr>
          <w:rFonts w:hint="eastAsia" w:ascii="仿宋_GB2312" w:hAnsi="仿宋_GB2312" w:eastAsia="仿宋_GB2312" w:cs="仿宋_GB2312"/>
          <w:sz w:val="32"/>
          <w:szCs w:val="32"/>
          <w:lang w:eastAsia="zh-CN"/>
        </w:rPr>
        <w:t>拟购置工程建设与维修</w:t>
      </w:r>
      <w:r>
        <w:rPr>
          <w:rFonts w:hint="eastAsia" w:ascii="仿宋_GB2312" w:hAnsi="仿宋_GB2312" w:eastAsia="仿宋_GB2312" w:cs="仿宋_GB2312"/>
          <w:sz w:val="32"/>
          <w:szCs w:val="32"/>
          <w:lang w:val="en-US" w:eastAsia="zh-CN"/>
        </w:rPr>
        <w:t>16823项，采购金额23361.96万元（详见上表</w:t>
      </w:r>
      <w:r>
        <w:rPr>
          <w:rFonts w:hint="eastAsia" w:ascii="仿宋_GB2312" w:hAnsi="仿宋_GB2312" w:eastAsia="仿宋_GB2312" w:cs="仿宋_GB2312"/>
          <w:sz w:val="32"/>
          <w:szCs w:val="32"/>
          <w:lang w:eastAsia="zh-CN"/>
        </w:rPr>
        <w:t>部门政府采购预算）</w:t>
      </w:r>
      <w:r>
        <w:rPr>
          <w:rFonts w:hint="eastAsia" w:ascii="仿宋_GB2312" w:hAnsi="仿宋_GB2312" w:eastAsia="仿宋_GB2312" w:cs="仿宋_GB2312"/>
          <w:sz w:val="32"/>
          <w:szCs w:val="32"/>
          <w:lang w:val="en-US" w:eastAsia="zh-CN"/>
        </w:rPr>
        <w:t>。</w:t>
      </w:r>
    </w:p>
    <w:sectPr>
      <w:pgSz w:w="11907" w:h="16839"/>
      <w:pgMar w:top="1020" w:right="1361" w:bottom="1020" w:left="1361" w:header="851" w:footer="992" w:gutter="0"/>
      <w:paperSrc w:first="0" w:oth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0F3C52" w:usb2="00000016" w:usb3="00000000" w:csb0="0004001F" w:csb1="00000000"/>
  </w:font>
  <w:font w:name="Calibri">
    <w:panose1 w:val="020F0502020204030204"/>
    <w:charset w:val="00"/>
    <w:family w:val="auto"/>
    <w:pitch w:val="default"/>
    <w:sig w:usb0="A00002EF" w:usb1="4000207B" w:usb2="00000000" w:usb3="00000000" w:csb0="2000009F" w:csb1="00000000"/>
  </w:font>
  <w:font w:name="方正小标宋_GBK">
    <w:panose1 w:val="03000509000000000000"/>
    <w:charset w:val="86"/>
    <w:family w:val="auto"/>
    <w:pitch w:val="default"/>
    <w:sig w:usb0="00000001" w:usb1="080E0000" w:usb2="00000000" w:usb3="00000000" w:csb0="00040000" w:csb1="00000000"/>
  </w:font>
  <w:font w:name="方正楷体_GBK">
    <w:altName w:val="宋体"/>
    <w:panose1 w:val="00000000000000000000"/>
    <w:charset w:val="86"/>
    <w:family w:val="auto"/>
    <w:pitch w:val="default"/>
    <w:sig w:usb0="00000000" w:usb1="00000000" w:usb2="00000000" w:usb3="00000000" w:csb0="00040001" w:csb1="00000000"/>
  </w:font>
  <w:font w:name="方正黑体_GBK">
    <w:altName w:val="宋体"/>
    <w:panose1 w:val="00000000000000000000"/>
    <w:charset w:val="86"/>
    <w:family w:val="auto"/>
    <w:pitch w:val="default"/>
    <w:sig w:usb0="00000000" w:usb1="00000000" w:usb2="00000000" w:usb3="00000000" w:csb0="00040001" w:csb1="00000000"/>
  </w:font>
  <w:font w:name="方正仿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Cambria">
    <w:panose1 w:val="02040503050406030204"/>
    <w:charset w:val="00"/>
    <w:family w:val="auto"/>
    <w:pitch w:val="default"/>
    <w:sig w:usb0="A00002EF" w:usb1="4000004B" w:usb2="00000000" w:usb3="00000000" w:csb0="2000009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r>
      <w:rPr>
        <w:rFonts w:ascii="Calibri" w:hAnsi="Calibri" w:eastAsia="宋体" w:cs="黑体"/>
        <w:kern w:val="2"/>
        <w:sz w:val="18"/>
        <w:szCs w:val="18"/>
        <w:lang w:val="en-US" w:eastAsia="zh-CN" w:bidi="ar-SA"/>
      </w:rPr>
      <w:pict>
        <v:shape id="文本框1"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2"/>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sz w:val="18"/>
      <w:szCs w:val="18"/>
    </w:rPr>
  </w:style>
  <w:style w:type="character" w:customStyle="1" w:styleId="3">
    <w:name w:val="页脚 Char"/>
    <w:basedOn w:val="4"/>
    <w:link w:val="2"/>
    <w:semiHidden/>
    <w:rPr>
      <w:sz w:val="18"/>
      <w:szCs w:val="18"/>
    </w:rPr>
  </w:style>
  <w:style w:type="paragraph" w:styleId="5">
    <w:name w:val="header"/>
    <w:basedOn w:val="1"/>
    <w:link w:val="6"/>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5"/>
    <w:semiHidden/>
    <w:rPr>
      <w:sz w:val="18"/>
      <w:szCs w:val="18"/>
    </w:rPr>
  </w:style>
  <w:style w:type="paragraph" w:styleId="7">
    <w:name w:val="toc 1"/>
    <w:basedOn w:val="1"/>
    <w:next w:val="1"/>
  </w:style>
  <w:style w:type="paragraph" w:styleId="8">
    <w:name w:val="toc 2"/>
    <w:basedOn w:val="1"/>
    <w:next w:val="1"/>
    <w:pPr>
      <w:ind w:left="420" w:leftChars="200"/>
    </w:p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374</Pages>
  <Words>33015</Words>
  <Characters>188187</Characters>
  <Lines>1568</Lines>
  <Paragraphs>441</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2015-12-31T16:56:00Z</dcterms:created>
  <dc:creator>DADI</dc:creator>
  <cp:lastPrinted>2016-01-01T15:33:00Z</cp:lastPrinted>
  <dcterms:modified xsi:type="dcterms:W3CDTF">2016-11-25T09:13:57Z</dcterms:modified>
  <dc:title>lenovo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