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13C10B">
      <w:pPr>
        <w:pStyle w:val="21"/>
        <w:kinsoku/>
        <w:overflowPunct/>
        <w:autoSpaceDE/>
        <w:bidi w:val="0"/>
        <w:adjustRightInd w:val="0"/>
        <w:snapToGrid w:val="0"/>
        <w:spacing w:before="0" w:after="0" w:line="560" w:lineRule="exact"/>
        <w:ind w:left="0" w:leftChars="0" w:right="0" w:firstLine="0" w:firstLineChars="0"/>
        <w:jc w:val="left"/>
        <w:rPr>
          <w:rFonts w:hint="default" w:ascii="黑体" w:hAnsi="黑体" w:eastAsia="黑体" w:cs="黑体"/>
          <w:b w:val="0"/>
          <w:bCs/>
          <w:kern w:val="2"/>
          <w:sz w:val="32"/>
          <w:szCs w:val="24"/>
          <w:lang w:val="en-US" w:eastAsia="zh-CN" w:bidi="ar-SA"/>
          <w14:ligatures w14:val="none"/>
        </w:rPr>
      </w:pPr>
      <w:r>
        <w:rPr>
          <w:rFonts w:hint="default" w:ascii="Times New Roman" w:hAnsi="Times New Roman" w:eastAsia="黑体" w:cs="Times New Roman"/>
          <w:bCs/>
          <w:color w:val="000000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黑体" w:hAnsi="黑体" w:cs="黑体"/>
          <w:b w:val="0"/>
          <w:bCs/>
          <w:color w:val="auto"/>
          <w:kern w:val="2"/>
          <w:sz w:val="32"/>
          <w:szCs w:val="24"/>
          <w:lang w:val="en-US" w:eastAsia="zh-CN" w:bidi="ar-SA"/>
          <w14:ligatures w14:val="none"/>
        </w:rPr>
        <w:t>3</w:t>
      </w:r>
      <w:bookmarkStart w:id="0" w:name="_GoBack"/>
      <w:bookmarkEnd w:id="0"/>
    </w:p>
    <w:p w14:paraId="3DA90FD3">
      <w:pPr>
        <w:pStyle w:val="4"/>
        <w:keepNext/>
        <w:keepLines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left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sz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kern w:val="0"/>
          <w:sz w:val="44"/>
          <w:szCs w:val="28"/>
          <w:highlight w:val="none"/>
        </w:rPr>
        <w:t>填报单位信息表</w:t>
      </w:r>
    </w:p>
    <w:tbl>
      <w:tblPr>
        <w:tblStyle w:val="15"/>
        <w:tblW w:w="85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5"/>
        <w:gridCol w:w="2113"/>
        <w:gridCol w:w="1883"/>
        <w:gridCol w:w="2286"/>
      </w:tblGrid>
      <w:tr w14:paraId="7C51F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45" w:type="dxa"/>
            <w:vAlign w:val="center"/>
          </w:tcPr>
          <w:p w14:paraId="5C0492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单位名称</w:t>
            </w:r>
          </w:p>
        </w:tc>
        <w:tc>
          <w:tcPr>
            <w:tcW w:w="6282" w:type="dxa"/>
            <w:gridSpan w:val="3"/>
            <w:vAlign w:val="center"/>
          </w:tcPr>
          <w:p w14:paraId="1E30D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6323B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45" w:type="dxa"/>
            <w:vAlign w:val="center"/>
          </w:tcPr>
          <w:p w14:paraId="2F2E9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lang w:eastAsia="zh-CN"/>
              </w:rPr>
              <w:t>统一社会信用代码</w:t>
            </w:r>
          </w:p>
        </w:tc>
        <w:tc>
          <w:tcPr>
            <w:tcW w:w="6282" w:type="dxa"/>
            <w:gridSpan w:val="3"/>
            <w:vAlign w:val="center"/>
          </w:tcPr>
          <w:p w14:paraId="31EEE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04043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45" w:type="dxa"/>
            <w:vAlign w:val="center"/>
          </w:tcPr>
          <w:p w14:paraId="33CDEC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企业性质</w:t>
            </w:r>
          </w:p>
        </w:tc>
        <w:tc>
          <w:tcPr>
            <w:tcW w:w="6282" w:type="dxa"/>
            <w:gridSpan w:val="3"/>
            <w:vAlign w:val="center"/>
          </w:tcPr>
          <w:p w14:paraId="10C46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 xml:space="preserve">国有独资       </w:t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 xml:space="preserve">国有控股     </w:t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>集体企业</w:t>
            </w:r>
          </w:p>
          <w:p w14:paraId="145E9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 xml:space="preserve">私营企业       </w:t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 xml:space="preserve">股份制       </w:t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b w:val="0"/>
                <w:bCs/>
                <w:color w:val="000000"/>
                <w:sz w:val="24"/>
                <w:szCs w:val="24"/>
                <w:shd w:val="clear" w:color="auto" w:fill="FFFFFF"/>
                <w:lang w:eastAsia="zh-CN"/>
              </w:rPr>
              <w:t xml:space="preserve">其他               </w:t>
            </w:r>
          </w:p>
        </w:tc>
      </w:tr>
      <w:tr w14:paraId="5E5FC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45" w:type="dxa"/>
            <w:vAlign w:val="center"/>
          </w:tcPr>
          <w:p w14:paraId="66C22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注册资本金</w:t>
            </w:r>
          </w:p>
          <w:p w14:paraId="535A5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（万元）</w:t>
            </w:r>
          </w:p>
        </w:tc>
        <w:tc>
          <w:tcPr>
            <w:tcW w:w="2113" w:type="dxa"/>
            <w:vAlign w:val="center"/>
          </w:tcPr>
          <w:p w14:paraId="323091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  <w:tc>
          <w:tcPr>
            <w:tcW w:w="1883" w:type="dxa"/>
            <w:vAlign w:val="center"/>
          </w:tcPr>
          <w:p w14:paraId="6DAB5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员工总人数</w:t>
            </w:r>
          </w:p>
        </w:tc>
        <w:tc>
          <w:tcPr>
            <w:tcW w:w="2286" w:type="dxa"/>
            <w:vAlign w:val="center"/>
          </w:tcPr>
          <w:p w14:paraId="2E670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</w:pPr>
          </w:p>
        </w:tc>
      </w:tr>
      <w:tr w14:paraId="5D6A1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2245" w:type="dxa"/>
            <w:vAlign w:val="center"/>
          </w:tcPr>
          <w:p w14:paraId="7F89C1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从事数据服务</w:t>
            </w:r>
          </w:p>
          <w:p w14:paraId="19AD09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业务年限</w:t>
            </w:r>
          </w:p>
        </w:tc>
        <w:tc>
          <w:tcPr>
            <w:tcW w:w="2113" w:type="dxa"/>
            <w:vAlign w:val="center"/>
          </w:tcPr>
          <w:p w14:paraId="762D51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  <w:tc>
          <w:tcPr>
            <w:tcW w:w="1883" w:type="dxa"/>
            <w:vAlign w:val="center"/>
          </w:tcPr>
          <w:p w14:paraId="5DAEB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专业人员数</w:t>
            </w:r>
            <w:r>
              <w:rPr>
                <w:rFonts w:hint="default" w:ascii="Times New Roman" w:hAnsi="Times New Roman" w:cs="Times New Roman"/>
                <w:b w:val="0"/>
                <w:bCs/>
                <w:sz w:val="24"/>
                <w:szCs w:val="24"/>
                <w:lang w:val="en-US" w:eastAsia="zh-CN"/>
              </w:rPr>
              <w:t>量</w:t>
            </w:r>
          </w:p>
          <w:p w14:paraId="3121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  <w:t>（技术/法务等）</w:t>
            </w:r>
          </w:p>
        </w:tc>
        <w:tc>
          <w:tcPr>
            <w:tcW w:w="2286" w:type="dxa"/>
            <w:vAlign w:val="center"/>
          </w:tcPr>
          <w:p w14:paraId="4B7F5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 w:firstLineChars="0"/>
              <w:jc w:val="center"/>
              <w:textAlignment w:val="auto"/>
            </w:pPr>
          </w:p>
        </w:tc>
      </w:tr>
      <w:tr w14:paraId="08457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45" w:type="dxa"/>
            <w:vAlign w:val="center"/>
          </w:tcPr>
          <w:p w14:paraId="478733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通讯地址</w:t>
            </w:r>
          </w:p>
        </w:tc>
        <w:tc>
          <w:tcPr>
            <w:tcW w:w="6282" w:type="dxa"/>
            <w:gridSpan w:val="3"/>
            <w:vAlign w:val="center"/>
          </w:tcPr>
          <w:p w14:paraId="0E739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1BC4D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45" w:type="dxa"/>
            <w:vAlign w:val="center"/>
          </w:tcPr>
          <w:p w14:paraId="38422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企业网址</w:t>
            </w:r>
          </w:p>
        </w:tc>
        <w:tc>
          <w:tcPr>
            <w:tcW w:w="6282" w:type="dxa"/>
            <w:gridSpan w:val="3"/>
            <w:vAlign w:val="center"/>
          </w:tcPr>
          <w:p w14:paraId="515848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39E7A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245" w:type="dxa"/>
            <w:vAlign w:val="center"/>
          </w:tcPr>
          <w:p w14:paraId="1A4923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highlight w:val="none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highlight w:val="none"/>
                <w:lang w:eastAsia="zh-CN"/>
              </w:rPr>
              <w:t>法定代表人</w:t>
            </w:r>
          </w:p>
        </w:tc>
        <w:tc>
          <w:tcPr>
            <w:tcW w:w="2113" w:type="dxa"/>
            <w:vAlign w:val="center"/>
          </w:tcPr>
          <w:p w14:paraId="341E1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highlight w:val="none"/>
              </w:rPr>
            </w:pPr>
          </w:p>
        </w:tc>
        <w:tc>
          <w:tcPr>
            <w:tcW w:w="1883" w:type="dxa"/>
            <w:vAlign w:val="center"/>
          </w:tcPr>
          <w:p w14:paraId="0FED69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highlight w:val="none"/>
              </w:rPr>
              <w:t>传</w:t>
            </w:r>
            <w:r>
              <w:rPr>
                <w:rFonts w:hint="default" w:ascii="Times New Roman" w:hAnsi="Times New Roman" w:cs="Times New Roman"/>
                <w:b w:val="0"/>
                <w:bCs/>
                <w:sz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highlight w:val="none"/>
              </w:rPr>
              <w:t>真</w:t>
            </w:r>
          </w:p>
        </w:tc>
        <w:tc>
          <w:tcPr>
            <w:tcW w:w="2286" w:type="dxa"/>
            <w:vAlign w:val="center"/>
          </w:tcPr>
          <w:p w14:paraId="40E99D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highlight w:val="yellow"/>
              </w:rPr>
            </w:pPr>
          </w:p>
        </w:tc>
      </w:tr>
      <w:tr w14:paraId="67AC7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45" w:type="dxa"/>
            <w:vAlign w:val="center"/>
          </w:tcPr>
          <w:p w14:paraId="7A40E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szCs w:val="24"/>
                <w:lang w:eastAsia="zh-CN"/>
              </w:rPr>
              <w:t>联系人</w:t>
            </w:r>
          </w:p>
        </w:tc>
        <w:tc>
          <w:tcPr>
            <w:tcW w:w="2113" w:type="dxa"/>
            <w:vAlign w:val="center"/>
          </w:tcPr>
          <w:p w14:paraId="36A02C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</w:rPr>
            </w:pPr>
          </w:p>
        </w:tc>
        <w:tc>
          <w:tcPr>
            <w:tcW w:w="1883" w:type="dxa"/>
            <w:vAlign w:val="center"/>
          </w:tcPr>
          <w:p w14:paraId="5A571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szCs w:val="24"/>
                <w:lang w:eastAsia="zh-CN"/>
              </w:rPr>
              <w:t>职</w:t>
            </w:r>
            <w:r>
              <w:rPr>
                <w:rFonts w:hint="eastAsia" w:cs="Times New Roman"/>
                <w:b w:val="0"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cs="Times New Roman"/>
                <w:b w:val="0"/>
                <w:bCs/>
                <w:sz w:val="24"/>
                <w:szCs w:val="24"/>
                <w:lang w:eastAsia="zh-CN"/>
              </w:rPr>
              <w:t>务</w:t>
            </w:r>
          </w:p>
        </w:tc>
        <w:tc>
          <w:tcPr>
            <w:tcW w:w="2286" w:type="dxa"/>
            <w:vAlign w:val="center"/>
          </w:tcPr>
          <w:p w14:paraId="61B33F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6D415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45" w:type="dxa"/>
            <w:vAlign w:val="center"/>
          </w:tcPr>
          <w:p w14:paraId="466AB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szCs w:val="24"/>
                <w:lang w:eastAsia="zh-CN"/>
              </w:rPr>
              <w:t>手机号码</w:t>
            </w:r>
          </w:p>
        </w:tc>
        <w:tc>
          <w:tcPr>
            <w:tcW w:w="2113" w:type="dxa"/>
            <w:vAlign w:val="center"/>
          </w:tcPr>
          <w:p w14:paraId="06E0BA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83" w:type="dxa"/>
            <w:vAlign w:val="center"/>
          </w:tcPr>
          <w:p w14:paraId="1821F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b w:val="0"/>
                <w:bCs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2286" w:type="dxa"/>
            <w:vAlign w:val="center"/>
          </w:tcPr>
          <w:p w14:paraId="585DB9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39F63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8" w:hRule="atLeast"/>
          <w:jc w:val="center"/>
        </w:trPr>
        <w:tc>
          <w:tcPr>
            <w:tcW w:w="2245" w:type="dxa"/>
            <w:vAlign w:val="center"/>
          </w:tcPr>
          <w:p w14:paraId="5AA35D0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企业简介</w:t>
            </w:r>
          </w:p>
          <w:p w14:paraId="7A7A998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（300字</w:t>
            </w:r>
            <w:r>
              <w:rPr>
                <w:rFonts w:hint="default" w:ascii="Times New Roman" w:hAnsi="Times New Roman" w:cs="Times New Roman"/>
                <w:b w:val="0"/>
                <w:bCs/>
                <w:sz w:val="24"/>
                <w:lang w:eastAsia="zh-CN"/>
              </w:rPr>
              <w:t>以内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  <w:t>）</w:t>
            </w:r>
          </w:p>
        </w:tc>
        <w:tc>
          <w:tcPr>
            <w:tcW w:w="6282" w:type="dxa"/>
            <w:gridSpan w:val="3"/>
          </w:tcPr>
          <w:p w14:paraId="5831499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07449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4" w:hRule="atLeast"/>
          <w:jc w:val="center"/>
        </w:trPr>
        <w:tc>
          <w:tcPr>
            <w:tcW w:w="2245" w:type="dxa"/>
            <w:vAlign w:val="center"/>
          </w:tcPr>
          <w:p w14:paraId="3C5111A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lang w:eastAsia="zh-CN"/>
              </w:rPr>
              <w:t>是否有公共数据授权运营</w:t>
            </w:r>
            <w:r>
              <w:rPr>
                <w:rFonts w:hint="eastAsia" w:cs="Times New Roman"/>
                <w:b w:val="0"/>
                <w:bCs/>
                <w:sz w:val="24"/>
                <w:lang w:eastAsia="zh-CN"/>
              </w:rPr>
              <w:t>案例</w:t>
            </w:r>
          </w:p>
          <w:p w14:paraId="652FB2C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4"/>
                <w:lang w:eastAsia="zh-CN"/>
              </w:rPr>
              <w:t>（如有，请简要介绍）</w:t>
            </w:r>
          </w:p>
        </w:tc>
        <w:tc>
          <w:tcPr>
            <w:tcW w:w="6282" w:type="dxa"/>
            <w:gridSpan w:val="3"/>
          </w:tcPr>
          <w:p w14:paraId="7695DFE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4"/>
              </w:rPr>
            </w:pPr>
          </w:p>
        </w:tc>
      </w:tr>
      <w:tr w14:paraId="19AFF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2" w:hRule="atLeast"/>
          <w:jc w:val="center"/>
        </w:trPr>
        <w:tc>
          <w:tcPr>
            <w:tcW w:w="8527" w:type="dxa"/>
            <w:gridSpan w:val="4"/>
            <w:vAlign w:val="center"/>
          </w:tcPr>
          <w:p w14:paraId="21C7EA8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单位意见：</w:t>
            </w:r>
          </w:p>
          <w:p w14:paraId="6EDF3EB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eastAsia" w:cs="Times New Roman"/>
                <w:b w:val="0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本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将遵守法律法规、行业自律等各项规定，自愿维护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eastAsia="zh-CN"/>
              </w:rPr>
              <w:t>河北省</w:t>
            </w:r>
            <w:r>
              <w:rPr>
                <w:rFonts w:hint="eastAsia" w:cs="Times New Roman"/>
                <w:b w:val="0"/>
                <w:bCs/>
                <w:color w:val="auto"/>
                <w:sz w:val="24"/>
                <w:lang w:eastAsia="zh-CN"/>
              </w:rPr>
              <w:t>公共数据资源授权运营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  <w:highlight w:val="none"/>
              </w:rPr>
              <w:t>秩序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，遵循</w:t>
            </w:r>
            <w:r>
              <w:rPr>
                <w:rFonts w:hint="eastAsia" w:cs="Times New Roman"/>
                <w:b w:val="0"/>
                <w:bCs/>
                <w:color w:val="auto"/>
                <w:sz w:val="24"/>
                <w:lang w:val="en-US" w:eastAsia="zh-CN"/>
              </w:rPr>
              <w:t>公共数据资源授权运营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val="en-US" w:eastAsia="zh-CN"/>
              </w:rPr>
              <w:t>相关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规则，接受相关行业部门指导与监督</w:t>
            </w:r>
            <w:r>
              <w:rPr>
                <w:rFonts w:hint="eastAsia" w:cs="Times New Roman"/>
                <w:b w:val="0"/>
                <w:bCs/>
                <w:color w:val="auto"/>
                <w:sz w:val="24"/>
                <w:lang w:val="en-US" w:eastAsia="zh-CN"/>
              </w:rPr>
              <w:t>。</w:t>
            </w:r>
          </w:p>
          <w:p w14:paraId="7808385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本</w:t>
            </w:r>
            <w:r>
              <w:rPr>
                <w:rFonts w:hint="eastAsia" w:cs="Times New Roman"/>
                <w:b w:val="0"/>
                <w:bCs/>
                <w:color w:val="auto"/>
                <w:sz w:val="24"/>
                <w:lang w:eastAsia="zh-CN"/>
              </w:rPr>
              <w:t>信息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表填报的各项内容均真实、完整、合法、有效。</w:t>
            </w:r>
          </w:p>
          <w:p w14:paraId="0219838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480" w:firstLineChars="200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请审核批准。</w:t>
            </w:r>
          </w:p>
          <w:p w14:paraId="21E37E2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firstLine="0" w:firstLineChars="0"/>
              <w:jc w:val="righ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 xml:space="preserve">      </w:t>
            </w:r>
          </w:p>
          <w:p w14:paraId="257E055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ind w:right="180" w:firstLine="0" w:firstLineChars="0"/>
              <w:jc w:val="righ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 xml:space="preserve">     单位（公章）： 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 xml:space="preserve">     </w:t>
            </w:r>
          </w:p>
          <w:p w14:paraId="3A80608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right="720" w:firstLine="0" w:firstLineChars="0"/>
              <w:jc w:val="righ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法定代表人或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val="en-US" w:eastAsia="zh-CN"/>
              </w:rPr>
              <w:t>经办人</w:t>
            </w: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 xml:space="preserve">签字：  </w:t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4"/>
                <w:lang w:val="en-US" w:eastAsia="zh-CN"/>
              </w:rPr>
              <w:t xml:space="preserve">      </w:t>
            </w:r>
          </w:p>
          <w:p w14:paraId="3F33B2C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adjustRightInd w:val="0"/>
              <w:snapToGrid w:val="0"/>
              <w:spacing w:line="560" w:lineRule="exact"/>
              <w:ind w:right="960" w:firstLine="0" w:firstLineChars="0"/>
              <w:jc w:val="righ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/>
                <w:color w:val="auto"/>
                <w:sz w:val="24"/>
              </w:rPr>
              <w:t>年     月     日</w:t>
            </w:r>
          </w:p>
        </w:tc>
      </w:tr>
    </w:tbl>
    <w:p w14:paraId="12A09B3F">
      <w:pPr>
        <w:pStyle w:val="10"/>
        <w:kinsoku/>
        <w:overflowPunct/>
        <w:autoSpaceDE/>
        <w:bidi w:val="0"/>
        <w:adjustRightInd w:val="0"/>
        <w:snapToGrid w:val="0"/>
        <w:spacing w:line="240" w:lineRule="auto"/>
        <w:ind w:left="0" w:leftChars="0" w:firstLine="0" w:firstLineChars="0"/>
        <w:rPr>
          <w:rFonts w:hint="default" w:ascii="楷体_GB2312" w:hAnsi="楷体_GB2312" w:eastAsia="楷体_GB2312" w:cs="楷体_GB2312"/>
          <w:b w:val="0"/>
          <w:bCs/>
          <w:sz w:val="2"/>
          <w:szCs w:val="2"/>
          <w:lang w:val="en-US" w:eastAsia="zh-CN"/>
        </w:rPr>
      </w:pPr>
    </w:p>
    <w:sectPr>
      <w:footerReference r:id="rId5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66A2CF">
    <w:pPr>
      <w:pStyle w:val="11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56B0DC">
                          <w:pPr>
                            <w:pStyle w:val="11"/>
                            <w:ind w:left="0" w:leftChars="0" w:firstLine="0" w:firstLineChars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56B0DC">
                    <w:pPr>
                      <w:pStyle w:val="11"/>
                      <w:ind w:left="0" w:leftChars="0" w:firstLine="0" w:firstLineChars="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4B4E511D">
    <w:pPr>
      <w:pStyle w:val="1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EB2BAF2"/>
    <w:multiLevelType w:val="multilevel"/>
    <w:tmpl w:val="6EB2BAF2"/>
    <w:lvl w:ilvl="0" w:tentative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/>
      </w:rPr>
    </w:lvl>
    <w:lvl w:ilvl="1" w:tentative="0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ind w:left="0" w:firstLine="400"/>
      </w:pPr>
      <w:rPr>
        <w:rFonts w:hint="eastAsia"/>
      </w:rPr>
    </w:lvl>
    <w:lvl w:ilvl="3" w:tentative="0">
      <w:start w:val="1"/>
      <w:numFmt w:val="decimal"/>
      <w:pStyle w:val="6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05830"/>
    <w:rsid w:val="00D06DD6"/>
    <w:rsid w:val="00FF4AB2"/>
    <w:rsid w:val="0106663B"/>
    <w:rsid w:val="01202A68"/>
    <w:rsid w:val="012A3378"/>
    <w:rsid w:val="013E2018"/>
    <w:rsid w:val="01ED30B6"/>
    <w:rsid w:val="01F30330"/>
    <w:rsid w:val="02724360"/>
    <w:rsid w:val="02C86D4A"/>
    <w:rsid w:val="02ED4364"/>
    <w:rsid w:val="030E3DC3"/>
    <w:rsid w:val="03466DF4"/>
    <w:rsid w:val="036208AE"/>
    <w:rsid w:val="039659F0"/>
    <w:rsid w:val="03BE1C74"/>
    <w:rsid w:val="03E125EC"/>
    <w:rsid w:val="03E9547A"/>
    <w:rsid w:val="03E97BFD"/>
    <w:rsid w:val="04241DDC"/>
    <w:rsid w:val="04445653"/>
    <w:rsid w:val="04B50046"/>
    <w:rsid w:val="04BD1F97"/>
    <w:rsid w:val="04D97397"/>
    <w:rsid w:val="04FD4606"/>
    <w:rsid w:val="05183DDF"/>
    <w:rsid w:val="0571055A"/>
    <w:rsid w:val="05A767D8"/>
    <w:rsid w:val="0620526A"/>
    <w:rsid w:val="062819C7"/>
    <w:rsid w:val="06320837"/>
    <w:rsid w:val="06431E80"/>
    <w:rsid w:val="065C428D"/>
    <w:rsid w:val="06834322"/>
    <w:rsid w:val="06AB6FEC"/>
    <w:rsid w:val="06C45BA7"/>
    <w:rsid w:val="06CF7C57"/>
    <w:rsid w:val="06E15E33"/>
    <w:rsid w:val="07007150"/>
    <w:rsid w:val="070E1CC8"/>
    <w:rsid w:val="071A3280"/>
    <w:rsid w:val="08385335"/>
    <w:rsid w:val="0854159B"/>
    <w:rsid w:val="08716B68"/>
    <w:rsid w:val="089D343C"/>
    <w:rsid w:val="08CF450D"/>
    <w:rsid w:val="08DF5AD4"/>
    <w:rsid w:val="09383B72"/>
    <w:rsid w:val="095661DE"/>
    <w:rsid w:val="097B05EC"/>
    <w:rsid w:val="09B94900"/>
    <w:rsid w:val="09D0027E"/>
    <w:rsid w:val="09D55020"/>
    <w:rsid w:val="09F932B6"/>
    <w:rsid w:val="0A054A0C"/>
    <w:rsid w:val="0A1B7A5A"/>
    <w:rsid w:val="0A3B59B5"/>
    <w:rsid w:val="0A430965"/>
    <w:rsid w:val="0A612F86"/>
    <w:rsid w:val="0A653A85"/>
    <w:rsid w:val="0AA147A1"/>
    <w:rsid w:val="0ABB27D3"/>
    <w:rsid w:val="0AD46E2E"/>
    <w:rsid w:val="0AFF4C34"/>
    <w:rsid w:val="0B553428"/>
    <w:rsid w:val="0B5D7BAD"/>
    <w:rsid w:val="0B865607"/>
    <w:rsid w:val="0B8D3582"/>
    <w:rsid w:val="0BB33E8A"/>
    <w:rsid w:val="0C051F47"/>
    <w:rsid w:val="0C13055B"/>
    <w:rsid w:val="0C2B3807"/>
    <w:rsid w:val="0C37664F"/>
    <w:rsid w:val="0C7228AC"/>
    <w:rsid w:val="0CA11164"/>
    <w:rsid w:val="0CAA4C53"/>
    <w:rsid w:val="0CB169C3"/>
    <w:rsid w:val="0CDC2BC2"/>
    <w:rsid w:val="0CFE2CC9"/>
    <w:rsid w:val="0D041EBC"/>
    <w:rsid w:val="0D0D2779"/>
    <w:rsid w:val="0D130BA3"/>
    <w:rsid w:val="0D26201E"/>
    <w:rsid w:val="0D4525A2"/>
    <w:rsid w:val="0DB51C8D"/>
    <w:rsid w:val="0DC51421"/>
    <w:rsid w:val="0DFA503F"/>
    <w:rsid w:val="0E663F55"/>
    <w:rsid w:val="0E736A55"/>
    <w:rsid w:val="0E7664C8"/>
    <w:rsid w:val="0ED25C7C"/>
    <w:rsid w:val="0F0B7375"/>
    <w:rsid w:val="0F0E428C"/>
    <w:rsid w:val="0F2A2903"/>
    <w:rsid w:val="0F4E072A"/>
    <w:rsid w:val="0F863EB5"/>
    <w:rsid w:val="0F8703CC"/>
    <w:rsid w:val="0FBF58B7"/>
    <w:rsid w:val="100267CD"/>
    <w:rsid w:val="10186D0D"/>
    <w:rsid w:val="10545E2A"/>
    <w:rsid w:val="10755213"/>
    <w:rsid w:val="10E45A56"/>
    <w:rsid w:val="11522B55"/>
    <w:rsid w:val="115E178F"/>
    <w:rsid w:val="11643698"/>
    <w:rsid w:val="118E0AC0"/>
    <w:rsid w:val="11DF2FE2"/>
    <w:rsid w:val="120963A4"/>
    <w:rsid w:val="120A1783"/>
    <w:rsid w:val="12A620B5"/>
    <w:rsid w:val="13591364"/>
    <w:rsid w:val="13685067"/>
    <w:rsid w:val="138F2580"/>
    <w:rsid w:val="13D9661F"/>
    <w:rsid w:val="13E06DE0"/>
    <w:rsid w:val="14142E4D"/>
    <w:rsid w:val="141D5E0F"/>
    <w:rsid w:val="1444633F"/>
    <w:rsid w:val="147B4BCC"/>
    <w:rsid w:val="1492505F"/>
    <w:rsid w:val="14B922F8"/>
    <w:rsid w:val="14C34F24"/>
    <w:rsid w:val="14C95F28"/>
    <w:rsid w:val="14FE72EC"/>
    <w:rsid w:val="15363948"/>
    <w:rsid w:val="15757273"/>
    <w:rsid w:val="15973CBB"/>
    <w:rsid w:val="15CE57D6"/>
    <w:rsid w:val="15F42192"/>
    <w:rsid w:val="16016036"/>
    <w:rsid w:val="16224D17"/>
    <w:rsid w:val="168423E4"/>
    <w:rsid w:val="16AC1941"/>
    <w:rsid w:val="16B953D3"/>
    <w:rsid w:val="16F93F9F"/>
    <w:rsid w:val="170A4614"/>
    <w:rsid w:val="17135337"/>
    <w:rsid w:val="17577E5E"/>
    <w:rsid w:val="1779308F"/>
    <w:rsid w:val="177F33E4"/>
    <w:rsid w:val="17891CFD"/>
    <w:rsid w:val="17AB50F8"/>
    <w:rsid w:val="17AE1CD5"/>
    <w:rsid w:val="17BC51C7"/>
    <w:rsid w:val="17C0574B"/>
    <w:rsid w:val="17CC1A18"/>
    <w:rsid w:val="17D64B12"/>
    <w:rsid w:val="17E94D8E"/>
    <w:rsid w:val="17FF7C65"/>
    <w:rsid w:val="18D85C92"/>
    <w:rsid w:val="18F95CF2"/>
    <w:rsid w:val="194505FE"/>
    <w:rsid w:val="19800D8F"/>
    <w:rsid w:val="19BC7189"/>
    <w:rsid w:val="19DD2A7D"/>
    <w:rsid w:val="1A113A55"/>
    <w:rsid w:val="1AAC1E50"/>
    <w:rsid w:val="1AC942DC"/>
    <w:rsid w:val="1B065B6B"/>
    <w:rsid w:val="1B0C42DA"/>
    <w:rsid w:val="1B117E51"/>
    <w:rsid w:val="1B31260D"/>
    <w:rsid w:val="1B3F09BC"/>
    <w:rsid w:val="1B682141"/>
    <w:rsid w:val="1BA52394"/>
    <w:rsid w:val="1BD70208"/>
    <w:rsid w:val="1C097B8F"/>
    <w:rsid w:val="1CB15A1E"/>
    <w:rsid w:val="1D052F29"/>
    <w:rsid w:val="1D6161FF"/>
    <w:rsid w:val="1D993942"/>
    <w:rsid w:val="1DBD7671"/>
    <w:rsid w:val="1DD47C35"/>
    <w:rsid w:val="1DD65800"/>
    <w:rsid w:val="1DF91F34"/>
    <w:rsid w:val="1E112915"/>
    <w:rsid w:val="1E450CE8"/>
    <w:rsid w:val="1E895406"/>
    <w:rsid w:val="1EE65B94"/>
    <w:rsid w:val="1F025C2A"/>
    <w:rsid w:val="1F5A46D7"/>
    <w:rsid w:val="1F932810"/>
    <w:rsid w:val="1F9E026A"/>
    <w:rsid w:val="1FA11974"/>
    <w:rsid w:val="1FE110D8"/>
    <w:rsid w:val="1FF05470"/>
    <w:rsid w:val="201B422D"/>
    <w:rsid w:val="2070049F"/>
    <w:rsid w:val="20FA1DB8"/>
    <w:rsid w:val="21036F42"/>
    <w:rsid w:val="2110376E"/>
    <w:rsid w:val="211E264E"/>
    <w:rsid w:val="21262D68"/>
    <w:rsid w:val="213F13B1"/>
    <w:rsid w:val="21425423"/>
    <w:rsid w:val="216D1B64"/>
    <w:rsid w:val="21703D3E"/>
    <w:rsid w:val="21A460DD"/>
    <w:rsid w:val="21AC11BD"/>
    <w:rsid w:val="21C02D6D"/>
    <w:rsid w:val="22775899"/>
    <w:rsid w:val="22BE600E"/>
    <w:rsid w:val="23013F77"/>
    <w:rsid w:val="23107A1C"/>
    <w:rsid w:val="23474F72"/>
    <w:rsid w:val="239C690A"/>
    <w:rsid w:val="23AF3CF6"/>
    <w:rsid w:val="246719D2"/>
    <w:rsid w:val="24974F95"/>
    <w:rsid w:val="24CF4AF4"/>
    <w:rsid w:val="24E60E96"/>
    <w:rsid w:val="24F72435"/>
    <w:rsid w:val="253A3226"/>
    <w:rsid w:val="253B27E5"/>
    <w:rsid w:val="254B663C"/>
    <w:rsid w:val="256353CA"/>
    <w:rsid w:val="256951FE"/>
    <w:rsid w:val="2583233E"/>
    <w:rsid w:val="25867BAB"/>
    <w:rsid w:val="25940124"/>
    <w:rsid w:val="25CE3392"/>
    <w:rsid w:val="25F00188"/>
    <w:rsid w:val="25F47316"/>
    <w:rsid w:val="26085AF6"/>
    <w:rsid w:val="261E4416"/>
    <w:rsid w:val="2673332F"/>
    <w:rsid w:val="26A54C67"/>
    <w:rsid w:val="26FC4863"/>
    <w:rsid w:val="27293501"/>
    <w:rsid w:val="27773728"/>
    <w:rsid w:val="277B4318"/>
    <w:rsid w:val="277F1219"/>
    <w:rsid w:val="279B1E13"/>
    <w:rsid w:val="27AE789D"/>
    <w:rsid w:val="27BC2BBD"/>
    <w:rsid w:val="27BE1944"/>
    <w:rsid w:val="27C27F3D"/>
    <w:rsid w:val="282A42F1"/>
    <w:rsid w:val="283B40D1"/>
    <w:rsid w:val="283E520D"/>
    <w:rsid w:val="284A1528"/>
    <w:rsid w:val="286B3FC3"/>
    <w:rsid w:val="28BE623B"/>
    <w:rsid w:val="28CF5004"/>
    <w:rsid w:val="28D977F7"/>
    <w:rsid w:val="29140BF0"/>
    <w:rsid w:val="29211080"/>
    <w:rsid w:val="29F01DC0"/>
    <w:rsid w:val="2A232782"/>
    <w:rsid w:val="2A3F06DE"/>
    <w:rsid w:val="2AA6444B"/>
    <w:rsid w:val="2AC67B5E"/>
    <w:rsid w:val="2AEB53FE"/>
    <w:rsid w:val="2B18613F"/>
    <w:rsid w:val="2B394179"/>
    <w:rsid w:val="2B5244B4"/>
    <w:rsid w:val="2B5A5537"/>
    <w:rsid w:val="2B77594D"/>
    <w:rsid w:val="2B881316"/>
    <w:rsid w:val="2BD93F35"/>
    <w:rsid w:val="2BE47802"/>
    <w:rsid w:val="2BE54292"/>
    <w:rsid w:val="2C276000"/>
    <w:rsid w:val="2C33658F"/>
    <w:rsid w:val="2C493FB6"/>
    <w:rsid w:val="2C576A3A"/>
    <w:rsid w:val="2C594250"/>
    <w:rsid w:val="2C8A4A20"/>
    <w:rsid w:val="2CAB2240"/>
    <w:rsid w:val="2D203347"/>
    <w:rsid w:val="2DDE2344"/>
    <w:rsid w:val="2E136AA5"/>
    <w:rsid w:val="2E151F15"/>
    <w:rsid w:val="2E184E1D"/>
    <w:rsid w:val="2E1C51B6"/>
    <w:rsid w:val="2E1E06B9"/>
    <w:rsid w:val="2E3E78E9"/>
    <w:rsid w:val="2E4E41F0"/>
    <w:rsid w:val="2E6D1E35"/>
    <w:rsid w:val="2E926CEC"/>
    <w:rsid w:val="2EB775B3"/>
    <w:rsid w:val="2EDF03EF"/>
    <w:rsid w:val="2F2965ED"/>
    <w:rsid w:val="2F44454C"/>
    <w:rsid w:val="2F840C6C"/>
    <w:rsid w:val="2FD9098F"/>
    <w:rsid w:val="2FF132CF"/>
    <w:rsid w:val="30260A8E"/>
    <w:rsid w:val="305B7FDF"/>
    <w:rsid w:val="30661EC0"/>
    <w:rsid w:val="30AA495D"/>
    <w:rsid w:val="30C87F46"/>
    <w:rsid w:val="30DA11D4"/>
    <w:rsid w:val="30ED2830"/>
    <w:rsid w:val="319C2A42"/>
    <w:rsid w:val="31A97892"/>
    <w:rsid w:val="31B27796"/>
    <w:rsid w:val="31BA5597"/>
    <w:rsid w:val="31DC56CD"/>
    <w:rsid w:val="32163D42"/>
    <w:rsid w:val="3224724F"/>
    <w:rsid w:val="32691F42"/>
    <w:rsid w:val="32B25BB9"/>
    <w:rsid w:val="32D74B9F"/>
    <w:rsid w:val="3321758E"/>
    <w:rsid w:val="333C7D1C"/>
    <w:rsid w:val="33740BE6"/>
    <w:rsid w:val="339A00B5"/>
    <w:rsid w:val="33C10380"/>
    <w:rsid w:val="33DE3382"/>
    <w:rsid w:val="346B75D3"/>
    <w:rsid w:val="348F0527"/>
    <w:rsid w:val="34C25BCC"/>
    <w:rsid w:val="34F06469"/>
    <w:rsid w:val="35275594"/>
    <w:rsid w:val="3533180D"/>
    <w:rsid w:val="35486AF7"/>
    <w:rsid w:val="3576265D"/>
    <w:rsid w:val="35A87E15"/>
    <w:rsid w:val="36044CAC"/>
    <w:rsid w:val="362115CD"/>
    <w:rsid w:val="36362D5B"/>
    <w:rsid w:val="36AF3103"/>
    <w:rsid w:val="373331A0"/>
    <w:rsid w:val="373C1EA2"/>
    <w:rsid w:val="373C44CB"/>
    <w:rsid w:val="375C6562"/>
    <w:rsid w:val="37814CAA"/>
    <w:rsid w:val="378D51F2"/>
    <w:rsid w:val="37D00A9F"/>
    <w:rsid w:val="38132C91"/>
    <w:rsid w:val="381B1E18"/>
    <w:rsid w:val="38654816"/>
    <w:rsid w:val="38681000"/>
    <w:rsid w:val="387C0200"/>
    <w:rsid w:val="38815040"/>
    <w:rsid w:val="388614C8"/>
    <w:rsid w:val="38924FF7"/>
    <w:rsid w:val="389D1A11"/>
    <w:rsid w:val="3908401F"/>
    <w:rsid w:val="390914E4"/>
    <w:rsid w:val="391B1080"/>
    <w:rsid w:val="39311764"/>
    <w:rsid w:val="39910F9D"/>
    <w:rsid w:val="39A834BC"/>
    <w:rsid w:val="39B31F3A"/>
    <w:rsid w:val="39BF5D4C"/>
    <w:rsid w:val="3A1A7360"/>
    <w:rsid w:val="3A1F37E7"/>
    <w:rsid w:val="3A250FD2"/>
    <w:rsid w:val="3A5B6FE3"/>
    <w:rsid w:val="3A684EE0"/>
    <w:rsid w:val="3AD64D15"/>
    <w:rsid w:val="3B0A5E7F"/>
    <w:rsid w:val="3B881A60"/>
    <w:rsid w:val="3B8A4CB0"/>
    <w:rsid w:val="3BB37481"/>
    <w:rsid w:val="3C897260"/>
    <w:rsid w:val="3C9541F0"/>
    <w:rsid w:val="3C9C73FE"/>
    <w:rsid w:val="3CA10D21"/>
    <w:rsid w:val="3CB70E00"/>
    <w:rsid w:val="3CBD21E4"/>
    <w:rsid w:val="3CCA0C6F"/>
    <w:rsid w:val="3D373352"/>
    <w:rsid w:val="3D394CFE"/>
    <w:rsid w:val="3D6A54CD"/>
    <w:rsid w:val="3D6C38DF"/>
    <w:rsid w:val="3DE77728"/>
    <w:rsid w:val="3E4F2DCA"/>
    <w:rsid w:val="3E5F0364"/>
    <w:rsid w:val="3E6B6375"/>
    <w:rsid w:val="3EB06619"/>
    <w:rsid w:val="3EED0ECD"/>
    <w:rsid w:val="3EF065CE"/>
    <w:rsid w:val="3EFE09E2"/>
    <w:rsid w:val="3F322590"/>
    <w:rsid w:val="3F4270AF"/>
    <w:rsid w:val="3FC72DAE"/>
    <w:rsid w:val="3FED0E25"/>
    <w:rsid w:val="40113CB4"/>
    <w:rsid w:val="402720D6"/>
    <w:rsid w:val="40B8723F"/>
    <w:rsid w:val="40C26926"/>
    <w:rsid w:val="40C559FD"/>
    <w:rsid w:val="41406BC6"/>
    <w:rsid w:val="416A64CB"/>
    <w:rsid w:val="41C34AFD"/>
    <w:rsid w:val="41E838FF"/>
    <w:rsid w:val="422B389D"/>
    <w:rsid w:val="428419AD"/>
    <w:rsid w:val="42FB4E6F"/>
    <w:rsid w:val="42FC6BE7"/>
    <w:rsid w:val="431079E3"/>
    <w:rsid w:val="431D66A9"/>
    <w:rsid w:val="43352B14"/>
    <w:rsid w:val="435D7550"/>
    <w:rsid w:val="43790FC1"/>
    <w:rsid w:val="44300C50"/>
    <w:rsid w:val="449F6421"/>
    <w:rsid w:val="44A82FE7"/>
    <w:rsid w:val="44C06D59"/>
    <w:rsid w:val="44C327A6"/>
    <w:rsid w:val="44DC1716"/>
    <w:rsid w:val="452F3C74"/>
    <w:rsid w:val="45390FA1"/>
    <w:rsid w:val="45456FB2"/>
    <w:rsid w:val="456D37B7"/>
    <w:rsid w:val="457C44E4"/>
    <w:rsid w:val="45817197"/>
    <w:rsid w:val="45986149"/>
    <w:rsid w:val="45A73923"/>
    <w:rsid w:val="45B40365"/>
    <w:rsid w:val="45C76627"/>
    <w:rsid w:val="45DB2D29"/>
    <w:rsid w:val="4616768B"/>
    <w:rsid w:val="464F0AEA"/>
    <w:rsid w:val="468269BA"/>
    <w:rsid w:val="46CD2049"/>
    <w:rsid w:val="46E86B4F"/>
    <w:rsid w:val="47090486"/>
    <w:rsid w:val="473467DE"/>
    <w:rsid w:val="474956FF"/>
    <w:rsid w:val="47510E6E"/>
    <w:rsid w:val="478D4316"/>
    <w:rsid w:val="47A81BD4"/>
    <w:rsid w:val="47E744AA"/>
    <w:rsid w:val="47E75388"/>
    <w:rsid w:val="47F22034"/>
    <w:rsid w:val="47F36533"/>
    <w:rsid w:val="482A5A71"/>
    <w:rsid w:val="48632616"/>
    <w:rsid w:val="486E7217"/>
    <w:rsid w:val="487877F8"/>
    <w:rsid w:val="48B40105"/>
    <w:rsid w:val="48B76708"/>
    <w:rsid w:val="48BC2DE1"/>
    <w:rsid w:val="48FA2C33"/>
    <w:rsid w:val="49060C82"/>
    <w:rsid w:val="49066BB2"/>
    <w:rsid w:val="495E1FB7"/>
    <w:rsid w:val="4989722D"/>
    <w:rsid w:val="49BF3909"/>
    <w:rsid w:val="49CA6566"/>
    <w:rsid w:val="49EC52C3"/>
    <w:rsid w:val="49F040D7"/>
    <w:rsid w:val="49F724EB"/>
    <w:rsid w:val="49F8312B"/>
    <w:rsid w:val="4A964FFA"/>
    <w:rsid w:val="4AB42F1C"/>
    <w:rsid w:val="4AE97B73"/>
    <w:rsid w:val="4AFD294A"/>
    <w:rsid w:val="4B071B1E"/>
    <w:rsid w:val="4B2E454C"/>
    <w:rsid w:val="4B5A2F85"/>
    <w:rsid w:val="4B6A35BC"/>
    <w:rsid w:val="4B773D97"/>
    <w:rsid w:val="4B8E52C4"/>
    <w:rsid w:val="4B94000C"/>
    <w:rsid w:val="4C0B0F4F"/>
    <w:rsid w:val="4C150C6C"/>
    <w:rsid w:val="4C336E5A"/>
    <w:rsid w:val="4C342114"/>
    <w:rsid w:val="4CEE3778"/>
    <w:rsid w:val="4D1F0E18"/>
    <w:rsid w:val="4D5F0F87"/>
    <w:rsid w:val="4D7B5795"/>
    <w:rsid w:val="4DAE1980"/>
    <w:rsid w:val="4DD63967"/>
    <w:rsid w:val="4E2260BC"/>
    <w:rsid w:val="4E550E94"/>
    <w:rsid w:val="4E7074C0"/>
    <w:rsid w:val="4EA0220D"/>
    <w:rsid w:val="4EF71BC0"/>
    <w:rsid w:val="4F0F3F90"/>
    <w:rsid w:val="4F1E574D"/>
    <w:rsid w:val="4F7C7F67"/>
    <w:rsid w:val="4F957359"/>
    <w:rsid w:val="4FE95A27"/>
    <w:rsid w:val="50514152"/>
    <w:rsid w:val="50565BB0"/>
    <w:rsid w:val="505B3C87"/>
    <w:rsid w:val="50687D01"/>
    <w:rsid w:val="50766910"/>
    <w:rsid w:val="50A45C89"/>
    <w:rsid w:val="50AE22ED"/>
    <w:rsid w:val="50D95330"/>
    <w:rsid w:val="51067449"/>
    <w:rsid w:val="514951D3"/>
    <w:rsid w:val="51827D47"/>
    <w:rsid w:val="518D0954"/>
    <w:rsid w:val="51E4236A"/>
    <w:rsid w:val="51EB103B"/>
    <w:rsid w:val="52050320"/>
    <w:rsid w:val="52340E90"/>
    <w:rsid w:val="524968C3"/>
    <w:rsid w:val="524E3F98"/>
    <w:rsid w:val="52EA1CFD"/>
    <w:rsid w:val="53453C81"/>
    <w:rsid w:val="534E0E94"/>
    <w:rsid w:val="53795C84"/>
    <w:rsid w:val="539564AD"/>
    <w:rsid w:val="53B50ACE"/>
    <w:rsid w:val="542645AC"/>
    <w:rsid w:val="544922B6"/>
    <w:rsid w:val="545131F8"/>
    <w:rsid w:val="54725B83"/>
    <w:rsid w:val="54843F60"/>
    <w:rsid w:val="54C75926"/>
    <w:rsid w:val="54D84C6B"/>
    <w:rsid w:val="54F02F3B"/>
    <w:rsid w:val="54F32863"/>
    <w:rsid w:val="55067F3A"/>
    <w:rsid w:val="553139C5"/>
    <w:rsid w:val="55D36D5C"/>
    <w:rsid w:val="55E31459"/>
    <w:rsid w:val="55F8151B"/>
    <w:rsid w:val="56395974"/>
    <w:rsid w:val="56753671"/>
    <w:rsid w:val="56C708EE"/>
    <w:rsid w:val="56D0597B"/>
    <w:rsid w:val="57086D20"/>
    <w:rsid w:val="570A11D5"/>
    <w:rsid w:val="570E3261"/>
    <w:rsid w:val="57276389"/>
    <w:rsid w:val="5729189B"/>
    <w:rsid w:val="57744C0B"/>
    <w:rsid w:val="57792F12"/>
    <w:rsid w:val="5782526B"/>
    <w:rsid w:val="57967CC2"/>
    <w:rsid w:val="57D60C95"/>
    <w:rsid w:val="5843545B"/>
    <w:rsid w:val="586E702A"/>
    <w:rsid w:val="58DD25BE"/>
    <w:rsid w:val="59097FF9"/>
    <w:rsid w:val="595351ED"/>
    <w:rsid w:val="59A26483"/>
    <w:rsid w:val="59AD702D"/>
    <w:rsid w:val="5A006E37"/>
    <w:rsid w:val="5A1531B9"/>
    <w:rsid w:val="5A3E01AA"/>
    <w:rsid w:val="5A9D6C4B"/>
    <w:rsid w:val="5AC75083"/>
    <w:rsid w:val="5AD507F7"/>
    <w:rsid w:val="5B3204AE"/>
    <w:rsid w:val="5C1327E3"/>
    <w:rsid w:val="5C13301F"/>
    <w:rsid w:val="5C5B3413"/>
    <w:rsid w:val="5C93740B"/>
    <w:rsid w:val="5CC453C1"/>
    <w:rsid w:val="5CD85FA0"/>
    <w:rsid w:val="5CE84AD1"/>
    <w:rsid w:val="5CFF31EA"/>
    <w:rsid w:val="5D0C4BC1"/>
    <w:rsid w:val="5D6C6AD3"/>
    <w:rsid w:val="5D755212"/>
    <w:rsid w:val="5D774E64"/>
    <w:rsid w:val="5D845DF0"/>
    <w:rsid w:val="5DC75882"/>
    <w:rsid w:val="5DC838F2"/>
    <w:rsid w:val="5DFB43B4"/>
    <w:rsid w:val="5E1E4AEE"/>
    <w:rsid w:val="5E274671"/>
    <w:rsid w:val="5E2E6B91"/>
    <w:rsid w:val="5E3D2DBB"/>
    <w:rsid w:val="5E3F1A16"/>
    <w:rsid w:val="5E4A2C3E"/>
    <w:rsid w:val="5E7A2598"/>
    <w:rsid w:val="5E82734C"/>
    <w:rsid w:val="5E9652BC"/>
    <w:rsid w:val="5E9F1849"/>
    <w:rsid w:val="5EE7053E"/>
    <w:rsid w:val="5EEA7B4E"/>
    <w:rsid w:val="5F467B8C"/>
    <w:rsid w:val="5F4C478D"/>
    <w:rsid w:val="5F7601D3"/>
    <w:rsid w:val="5F802EF2"/>
    <w:rsid w:val="5F8416C1"/>
    <w:rsid w:val="5FC12992"/>
    <w:rsid w:val="600C65CC"/>
    <w:rsid w:val="60161335"/>
    <w:rsid w:val="60422D79"/>
    <w:rsid w:val="608C6F65"/>
    <w:rsid w:val="60963569"/>
    <w:rsid w:val="60B151FE"/>
    <w:rsid w:val="60C0106C"/>
    <w:rsid w:val="614147D4"/>
    <w:rsid w:val="6149217F"/>
    <w:rsid w:val="617F0202"/>
    <w:rsid w:val="61823F5D"/>
    <w:rsid w:val="61BF394A"/>
    <w:rsid w:val="61C7682F"/>
    <w:rsid w:val="61FF5E94"/>
    <w:rsid w:val="62083AC2"/>
    <w:rsid w:val="620B7DE6"/>
    <w:rsid w:val="620C1D13"/>
    <w:rsid w:val="623A606B"/>
    <w:rsid w:val="624B4453"/>
    <w:rsid w:val="62911344"/>
    <w:rsid w:val="62A300A3"/>
    <w:rsid w:val="62B918DB"/>
    <w:rsid w:val="62CA6624"/>
    <w:rsid w:val="63366F5C"/>
    <w:rsid w:val="63732A72"/>
    <w:rsid w:val="63751782"/>
    <w:rsid w:val="638C64AF"/>
    <w:rsid w:val="63906679"/>
    <w:rsid w:val="63AA3E84"/>
    <w:rsid w:val="64561E9B"/>
    <w:rsid w:val="64634AC2"/>
    <w:rsid w:val="647C0CBD"/>
    <w:rsid w:val="64E336E7"/>
    <w:rsid w:val="650C3EE7"/>
    <w:rsid w:val="65183A9D"/>
    <w:rsid w:val="656A2D2D"/>
    <w:rsid w:val="66297833"/>
    <w:rsid w:val="663604F1"/>
    <w:rsid w:val="66452A11"/>
    <w:rsid w:val="668120DB"/>
    <w:rsid w:val="67955F7A"/>
    <w:rsid w:val="679F070D"/>
    <w:rsid w:val="67A27F96"/>
    <w:rsid w:val="67AA451F"/>
    <w:rsid w:val="67EC58B8"/>
    <w:rsid w:val="68092231"/>
    <w:rsid w:val="68133226"/>
    <w:rsid w:val="68161223"/>
    <w:rsid w:val="68204D90"/>
    <w:rsid w:val="683E0616"/>
    <w:rsid w:val="689D478B"/>
    <w:rsid w:val="68D26659"/>
    <w:rsid w:val="69136635"/>
    <w:rsid w:val="69341E28"/>
    <w:rsid w:val="697A5BAD"/>
    <w:rsid w:val="697B41D2"/>
    <w:rsid w:val="69A87F5B"/>
    <w:rsid w:val="69B663C4"/>
    <w:rsid w:val="69D770B2"/>
    <w:rsid w:val="69EE4AD9"/>
    <w:rsid w:val="6A1A0E21"/>
    <w:rsid w:val="6A3B19C7"/>
    <w:rsid w:val="6A8304A9"/>
    <w:rsid w:val="6A96318B"/>
    <w:rsid w:val="6AF010A2"/>
    <w:rsid w:val="6B057B25"/>
    <w:rsid w:val="6B64656D"/>
    <w:rsid w:val="6B6F3F8B"/>
    <w:rsid w:val="6B803BEB"/>
    <w:rsid w:val="6BAB6F14"/>
    <w:rsid w:val="6BAE1D61"/>
    <w:rsid w:val="6BD745FA"/>
    <w:rsid w:val="6BF419AB"/>
    <w:rsid w:val="6C68196A"/>
    <w:rsid w:val="6C880260"/>
    <w:rsid w:val="6CD00095"/>
    <w:rsid w:val="6D1D37D4"/>
    <w:rsid w:val="6D351F33"/>
    <w:rsid w:val="6D5538CD"/>
    <w:rsid w:val="6D651FE1"/>
    <w:rsid w:val="6D8B7FE5"/>
    <w:rsid w:val="6DD134BB"/>
    <w:rsid w:val="6DD135E5"/>
    <w:rsid w:val="6E2551EB"/>
    <w:rsid w:val="6E391AF1"/>
    <w:rsid w:val="6E5E310E"/>
    <w:rsid w:val="6E7D0E15"/>
    <w:rsid w:val="6E9C7B35"/>
    <w:rsid w:val="6ECB58D1"/>
    <w:rsid w:val="6ED868E0"/>
    <w:rsid w:val="6EFE146E"/>
    <w:rsid w:val="6F0547B1"/>
    <w:rsid w:val="6F1547CA"/>
    <w:rsid w:val="6F1B469E"/>
    <w:rsid w:val="6F2A49F1"/>
    <w:rsid w:val="6F2B1334"/>
    <w:rsid w:val="6F2B6BEF"/>
    <w:rsid w:val="6F457FB3"/>
    <w:rsid w:val="6F633A2E"/>
    <w:rsid w:val="70334A73"/>
    <w:rsid w:val="704D5DCD"/>
    <w:rsid w:val="70670B75"/>
    <w:rsid w:val="70784693"/>
    <w:rsid w:val="707F0E75"/>
    <w:rsid w:val="70FE120B"/>
    <w:rsid w:val="710A3294"/>
    <w:rsid w:val="71236555"/>
    <w:rsid w:val="714F0151"/>
    <w:rsid w:val="718203C8"/>
    <w:rsid w:val="71A50B5F"/>
    <w:rsid w:val="71A67303"/>
    <w:rsid w:val="71C730E1"/>
    <w:rsid w:val="71DB1D5C"/>
    <w:rsid w:val="71DE745D"/>
    <w:rsid w:val="71EA3E94"/>
    <w:rsid w:val="72430F2C"/>
    <w:rsid w:val="7260609B"/>
    <w:rsid w:val="72A24178"/>
    <w:rsid w:val="73181763"/>
    <w:rsid w:val="73185EE0"/>
    <w:rsid w:val="73820D0D"/>
    <w:rsid w:val="73AC6754"/>
    <w:rsid w:val="73CE5EA3"/>
    <w:rsid w:val="73F039C5"/>
    <w:rsid w:val="740D456C"/>
    <w:rsid w:val="74153556"/>
    <w:rsid w:val="74337243"/>
    <w:rsid w:val="74C75987"/>
    <w:rsid w:val="74CE7B30"/>
    <w:rsid w:val="7508016B"/>
    <w:rsid w:val="75273889"/>
    <w:rsid w:val="752D7B49"/>
    <w:rsid w:val="753721F7"/>
    <w:rsid w:val="75472470"/>
    <w:rsid w:val="75C56285"/>
    <w:rsid w:val="75F00F0C"/>
    <w:rsid w:val="75F71B38"/>
    <w:rsid w:val="760B7A6F"/>
    <w:rsid w:val="763F03EF"/>
    <w:rsid w:val="766E2CBE"/>
    <w:rsid w:val="767C248A"/>
    <w:rsid w:val="768076F4"/>
    <w:rsid w:val="7685780B"/>
    <w:rsid w:val="768D61FD"/>
    <w:rsid w:val="76C63CAF"/>
    <w:rsid w:val="76D37C2A"/>
    <w:rsid w:val="76DD1412"/>
    <w:rsid w:val="76E223F4"/>
    <w:rsid w:val="76F971C0"/>
    <w:rsid w:val="77335663"/>
    <w:rsid w:val="774E3098"/>
    <w:rsid w:val="77B53324"/>
    <w:rsid w:val="77B8776B"/>
    <w:rsid w:val="77D45F4A"/>
    <w:rsid w:val="77D63117"/>
    <w:rsid w:val="77DC095A"/>
    <w:rsid w:val="77F86090"/>
    <w:rsid w:val="7809377A"/>
    <w:rsid w:val="782513D5"/>
    <w:rsid w:val="782A2DB5"/>
    <w:rsid w:val="784E65D1"/>
    <w:rsid w:val="7890275A"/>
    <w:rsid w:val="78BA32A4"/>
    <w:rsid w:val="78EA0495"/>
    <w:rsid w:val="78FC6E7B"/>
    <w:rsid w:val="79533C02"/>
    <w:rsid w:val="79560566"/>
    <w:rsid w:val="79607369"/>
    <w:rsid w:val="796E5F2A"/>
    <w:rsid w:val="79932A97"/>
    <w:rsid w:val="79E5308B"/>
    <w:rsid w:val="7A1579DC"/>
    <w:rsid w:val="7B424E26"/>
    <w:rsid w:val="7B5D6EDE"/>
    <w:rsid w:val="7B7D7929"/>
    <w:rsid w:val="7B8E581C"/>
    <w:rsid w:val="7BB12DCE"/>
    <w:rsid w:val="7BDA2433"/>
    <w:rsid w:val="7BF5086D"/>
    <w:rsid w:val="7C03476B"/>
    <w:rsid w:val="7C4160D7"/>
    <w:rsid w:val="7C477EBE"/>
    <w:rsid w:val="7C4C6DB3"/>
    <w:rsid w:val="7C4F3110"/>
    <w:rsid w:val="7C583FAA"/>
    <w:rsid w:val="7C7119A3"/>
    <w:rsid w:val="7C914FE4"/>
    <w:rsid w:val="7CAA7279"/>
    <w:rsid w:val="7CAE0C3E"/>
    <w:rsid w:val="7CC14C05"/>
    <w:rsid w:val="7CCC724B"/>
    <w:rsid w:val="7D1F193A"/>
    <w:rsid w:val="7D324E19"/>
    <w:rsid w:val="7D4C20DE"/>
    <w:rsid w:val="7D562286"/>
    <w:rsid w:val="7D824C43"/>
    <w:rsid w:val="7D945B1A"/>
    <w:rsid w:val="7DD57F30"/>
    <w:rsid w:val="7E1C3938"/>
    <w:rsid w:val="7E342D45"/>
    <w:rsid w:val="7E5663BE"/>
    <w:rsid w:val="7EBE700C"/>
    <w:rsid w:val="7ECC72F9"/>
    <w:rsid w:val="7F4A58FD"/>
    <w:rsid w:val="7F5F1889"/>
    <w:rsid w:val="7F626E25"/>
    <w:rsid w:val="7FAC7684"/>
    <w:rsid w:val="7FAD28CE"/>
    <w:rsid w:val="7FFE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qFormat="1" w:unhideWhenUsed="0" w:uiPriority="99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880" w:firstLineChars="20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方正小标宋简体" w:cs="宋体"/>
      <w:kern w:val="44"/>
      <w:sz w:val="44"/>
      <w:szCs w:val="44"/>
      <w:lang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1"/>
    </w:pPr>
    <w:rPr>
      <w:rFonts w:ascii="Arial" w:hAnsi="Arial" w:eastAsia="黑体" w:cs="Times New Roman"/>
      <w:szCs w:val="24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6">
    <w:name w:val="heading 4"/>
    <w:basedOn w:val="1"/>
    <w:next w:val="1"/>
    <w:unhideWhenUsed/>
    <w:qFormat/>
    <w:uiPriority w:val="0"/>
    <w:pPr>
      <w:keepNext/>
      <w:keepLines/>
      <w:numPr>
        <w:ilvl w:val="3"/>
        <w:numId w:val="1"/>
      </w:numPr>
      <w:spacing w:line="372" w:lineRule="auto"/>
      <w:ind w:left="0" w:leftChars="0" w:firstLine="402" w:firstLineChars="0"/>
      <w:outlineLvl w:val="3"/>
    </w:pPr>
    <w:rPr>
      <w:rFonts w:ascii="Arial" w:hAnsi="Arial" w:eastAsia="楷体_GB2312"/>
      <w:b/>
      <w:sz w:val="32"/>
    </w:rPr>
  </w:style>
  <w:style w:type="character" w:default="1" w:styleId="17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7">
    <w:name w:val="Normal Indent"/>
    <w:basedOn w:val="1"/>
    <w:qFormat/>
    <w:uiPriority w:val="0"/>
    <w:pPr>
      <w:ind w:firstLine="420"/>
    </w:pPr>
    <w:rPr>
      <w:rFonts w:ascii="Times New Roman" w:hAnsi="Times New Roman"/>
      <w:i/>
    </w:rPr>
  </w:style>
  <w:style w:type="paragraph" w:styleId="8">
    <w:name w:val="annotation text"/>
    <w:basedOn w:val="1"/>
    <w:qFormat/>
    <w:uiPriority w:val="0"/>
    <w:pPr>
      <w:jc w:val="left"/>
    </w:pPr>
  </w:style>
  <w:style w:type="paragraph" w:styleId="9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10">
    <w:name w:val="endnote text"/>
    <w:basedOn w:val="1"/>
    <w:semiHidden/>
    <w:qFormat/>
    <w:uiPriority w:val="99"/>
  </w:style>
  <w:style w:type="paragraph" w:styleId="11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4">
    <w:name w:val="Body Text First Indent 2"/>
    <w:basedOn w:val="9"/>
    <w:qFormat/>
    <w:uiPriority w:val="0"/>
    <w:pPr>
      <w:ind w:firstLine="420" w:firstLineChars="200"/>
    </w:pPr>
  </w:style>
  <w:style w:type="table" w:styleId="16">
    <w:name w:val="Table Grid"/>
    <w:basedOn w:val="15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FollowedHyperlink"/>
    <w:basedOn w:val="17"/>
    <w:semiHidden/>
    <w:unhideWhenUsed/>
    <w:qFormat/>
    <w:uiPriority w:val="99"/>
    <w:rPr>
      <w:color w:val="800080"/>
      <w:u w:val="single"/>
    </w:rPr>
  </w:style>
  <w:style w:type="character" w:styleId="20">
    <w:name w:val="Hyperlink"/>
    <w:basedOn w:val="17"/>
    <w:qFormat/>
    <w:uiPriority w:val="0"/>
    <w:rPr>
      <w:color w:val="0000FF"/>
      <w:u w:val="single"/>
    </w:rPr>
  </w:style>
  <w:style w:type="paragraph" w:customStyle="1" w:styleId="21">
    <w:name w:val="章标题"/>
    <w:basedOn w:val="1"/>
    <w:next w:val="1"/>
    <w:qFormat/>
    <w:uiPriority w:val="0"/>
    <w:pPr>
      <w:widowControl/>
      <w:spacing w:before="158" w:after="153" w:line="323" w:lineRule="atLeast"/>
      <w:ind w:right="-120"/>
      <w:jc w:val="center"/>
      <w:textAlignment w:val="baseline"/>
    </w:pPr>
    <w:rPr>
      <w:color w:val="FF0000"/>
      <w:sz w:val="18"/>
      <w:szCs w:val="20"/>
    </w:rPr>
  </w:style>
  <w:style w:type="character" w:customStyle="1" w:styleId="22">
    <w:name w:val="font11"/>
    <w:basedOn w:val="17"/>
    <w:qFormat/>
    <w:uiPriority w:val="0"/>
    <w:rPr>
      <w:rFonts w:hint="eastAsia" w:ascii="黑体" w:hAnsi="宋体" w:eastAsia="黑体" w:cs="黑体"/>
      <w:color w:val="000000"/>
      <w:sz w:val="21"/>
      <w:szCs w:val="21"/>
      <w:u w:val="none"/>
    </w:rPr>
  </w:style>
  <w:style w:type="character" w:customStyle="1" w:styleId="23">
    <w:name w:val="chat_user"/>
    <w:basedOn w:val="17"/>
    <w:qFormat/>
    <w:uiPriority w:val="0"/>
  </w:style>
  <w:style w:type="character" w:customStyle="1" w:styleId="24">
    <w:name w:val="chat_user1"/>
    <w:basedOn w:val="17"/>
    <w:qFormat/>
    <w:uiPriority w:val="0"/>
  </w:style>
  <w:style w:type="character" w:customStyle="1" w:styleId="25">
    <w:name w:val="user_offline"/>
    <w:basedOn w:val="17"/>
    <w:qFormat/>
    <w:uiPriority w:val="0"/>
    <w:rPr>
      <w:color w:val="999999"/>
    </w:rPr>
  </w:style>
  <w:style w:type="character" w:customStyle="1" w:styleId="26">
    <w:name w:val="user_offline1"/>
    <w:basedOn w:val="17"/>
    <w:qFormat/>
    <w:uiPriority w:val="0"/>
    <w:rPr>
      <w:color w:val="999999"/>
    </w:rPr>
  </w:style>
  <w:style w:type="character" w:customStyle="1" w:styleId="27">
    <w:name w:val="user_online"/>
    <w:basedOn w:val="17"/>
    <w:qFormat/>
    <w:uiPriority w:val="0"/>
    <w:rPr>
      <w:color w:val="1797DC"/>
    </w:rPr>
  </w:style>
  <w:style w:type="character" w:customStyle="1" w:styleId="28">
    <w:name w:val="user_online1"/>
    <w:basedOn w:val="17"/>
    <w:qFormat/>
    <w:uiPriority w:val="0"/>
    <w:rPr>
      <w:color w:val="1797DC"/>
    </w:rPr>
  </w:style>
  <w:style w:type="character" w:customStyle="1" w:styleId="29">
    <w:name w:val="suc"/>
    <w:basedOn w:val="17"/>
    <w:qFormat/>
    <w:uiPriority w:val="0"/>
    <w:rPr>
      <w:color w:val="000000"/>
    </w:rPr>
  </w:style>
  <w:style w:type="character" w:customStyle="1" w:styleId="30">
    <w:name w:val="maxwidth"/>
    <w:basedOn w:val="17"/>
    <w:qFormat/>
    <w:uiPriority w:val="0"/>
  </w:style>
  <w:style w:type="character" w:customStyle="1" w:styleId="31">
    <w:name w:val="diy_check"/>
    <w:basedOn w:val="17"/>
    <w:qFormat/>
    <w:uiPriority w:val="0"/>
  </w:style>
  <w:style w:type="character" w:customStyle="1" w:styleId="32">
    <w:name w:val="diy_check1"/>
    <w:basedOn w:val="17"/>
    <w:qFormat/>
    <w:uiPriority w:val="0"/>
  </w:style>
  <w:style w:type="character" w:customStyle="1" w:styleId="33">
    <w:name w:val="diy_check2"/>
    <w:basedOn w:val="17"/>
    <w:qFormat/>
    <w:uiPriority w:val="0"/>
  </w:style>
  <w:style w:type="character" w:customStyle="1" w:styleId="34">
    <w:name w:val="diy_checked"/>
    <w:basedOn w:val="17"/>
    <w:qFormat/>
    <w:uiPriority w:val="0"/>
  </w:style>
  <w:style w:type="character" w:customStyle="1" w:styleId="35">
    <w:name w:val="diy_checked1"/>
    <w:basedOn w:val="17"/>
    <w:qFormat/>
    <w:uiPriority w:val="0"/>
  </w:style>
  <w:style w:type="character" w:customStyle="1" w:styleId="36">
    <w:name w:val="diy_checked2"/>
    <w:basedOn w:val="17"/>
    <w:qFormat/>
    <w:uiPriority w:val="0"/>
  </w:style>
  <w:style w:type="character" w:customStyle="1" w:styleId="37">
    <w:name w:val="error"/>
    <w:basedOn w:val="17"/>
    <w:qFormat/>
    <w:uiPriority w:val="0"/>
    <w:rPr>
      <w:color w:val="000000"/>
    </w:rPr>
  </w:style>
  <w:style w:type="character" w:customStyle="1" w:styleId="38">
    <w:name w:val="addr_sj"/>
    <w:basedOn w:val="17"/>
    <w:qFormat/>
    <w:uiPriority w:val="0"/>
    <w:rPr>
      <w:color w:val="AAAAAA"/>
      <w:sz w:val="12"/>
      <w:szCs w:val="12"/>
    </w:rPr>
  </w:style>
  <w:style w:type="character" w:customStyle="1" w:styleId="39">
    <w:name w:val="pushphone"/>
    <w:basedOn w:val="17"/>
    <w:qFormat/>
    <w:uiPriority w:val="0"/>
    <w:rPr>
      <w:b/>
      <w:bCs/>
    </w:rPr>
  </w:style>
  <w:style w:type="character" w:customStyle="1" w:styleId="40">
    <w:name w:val="hover51"/>
    <w:basedOn w:val="17"/>
    <w:qFormat/>
    <w:uiPriority w:val="0"/>
    <w:rPr>
      <w:shd w:val="clear" w:fill="EEEEEE"/>
    </w:rPr>
  </w:style>
  <w:style w:type="character" w:customStyle="1" w:styleId="41">
    <w:name w:val="hover52"/>
    <w:basedOn w:val="17"/>
    <w:qFormat/>
    <w:uiPriority w:val="0"/>
    <w:rPr>
      <w:shd w:val="clear" w:fill="FBF4E4"/>
    </w:rPr>
  </w:style>
  <w:style w:type="character" w:customStyle="1" w:styleId="42">
    <w:name w:val="unread"/>
    <w:basedOn w:val="17"/>
    <w:qFormat/>
    <w:uiPriority w:val="0"/>
    <w:rPr>
      <w:b/>
      <w:bCs/>
      <w:color w:val="000000"/>
    </w:rPr>
  </w:style>
  <w:style w:type="character" w:customStyle="1" w:styleId="43">
    <w:name w:val="pushsys"/>
    <w:basedOn w:val="17"/>
    <w:qFormat/>
    <w:uiPriority w:val="0"/>
  </w:style>
  <w:style w:type="character" w:customStyle="1" w:styleId="44">
    <w:name w:val="mcms"/>
    <w:basedOn w:val="17"/>
    <w:qFormat/>
    <w:uiPriority w:val="0"/>
  </w:style>
  <w:style w:type="character" w:customStyle="1" w:styleId="45">
    <w:name w:val="pushphoneico"/>
    <w:basedOn w:val="17"/>
    <w:qFormat/>
    <w:uiPriority w:val="0"/>
  </w:style>
  <w:style w:type="character" w:customStyle="1" w:styleId="46">
    <w:name w:val="pushnum"/>
    <w:basedOn w:val="17"/>
    <w:qFormat/>
    <w:uiPriority w:val="0"/>
  </w:style>
  <w:style w:type="character" w:customStyle="1" w:styleId="47">
    <w:name w:val="pushopa"/>
    <w:basedOn w:val="17"/>
    <w:qFormat/>
    <w:uiPriority w:val="0"/>
  </w:style>
  <w:style w:type="character" w:customStyle="1" w:styleId="48">
    <w:name w:val="foldecurrent"/>
    <w:basedOn w:val="17"/>
    <w:qFormat/>
    <w:uiPriority w:val="0"/>
    <w:rPr>
      <w:color w:val="FFFFFF"/>
      <w:shd w:val="clear" w:fill="278BD7"/>
    </w:rPr>
  </w:style>
  <w:style w:type="character" w:customStyle="1" w:styleId="49">
    <w:name w:val="address_dialog_checked"/>
    <w:basedOn w:val="17"/>
    <w:qFormat/>
    <w:uiPriority w:val="0"/>
    <w:rPr>
      <w:shd w:val="clear" w:fill="EEEEE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279</Words>
  <Characters>281</Characters>
  <Lines>0</Lines>
  <Paragraphs>0</Paragraphs>
  <TotalTime>14</TotalTime>
  <ScaleCrop>false</ScaleCrop>
  <LinksUpToDate>false</LinksUpToDate>
  <CharactersWithSpaces>372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2024-07-31T10:38:00Z</dcterms:created>
  <dc:creator>admin</dc:creator>
  <cp:lastModifiedBy>13323011735</cp:lastModifiedBy>
  <cp:lastPrinted>2025-01-03T02:01:00Z</cp:lastPrinted>
  <dcterms:modified xsi:type="dcterms:W3CDTF">2025-05-23T08:38:09Z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18C3367FF909488EB44DEEEEAE28EA88</vt:lpwstr>
  </property>
  <property fmtid="{D5CDD505-2E9C-101B-9397-08002B2CF9AE}" pid="4" name="KSOTemplateDocerSaveRecord">
    <vt:lpwstr>eyJoZGlkIjoiYTRkZjYwODQyN2QxOTU4Mzc5MDkyZjcyNTA5NjE4M2QiLCJ1c2VySWQiOiIxNTUwMjQwMDk2In0=</vt:lpwstr>
  </property>
</Properties>
</file>